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73"/>
        <w:gridCol w:w="2687"/>
        <w:gridCol w:w="2410"/>
        <w:gridCol w:w="2581"/>
      </w:tblGrid>
      <w:tr w:rsidR="00851ACB" w:rsidRPr="00341D5A" w14:paraId="70B4F5D0" w14:textId="77777777" w:rsidTr="00987DC8">
        <w:trPr>
          <w:trHeight w:val="576"/>
          <w:jc w:val="center"/>
        </w:trPr>
        <w:tc>
          <w:tcPr>
            <w:tcW w:w="9351" w:type="dxa"/>
            <w:gridSpan w:val="4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3D3D592" w14:textId="6BD44D6F" w:rsidR="00851ACB" w:rsidRPr="00341D5A" w:rsidRDefault="00851ACB" w:rsidP="00987DC8">
            <w:pPr>
              <w:keepNext/>
              <w:spacing w:before="120" w:after="120"/>
              <w:contextualSpacing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</w:pPr>
            <w:r w:rsidRPr="00341D5A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>Naziv sjednice: 7</w:t>
            </w:r>
            <w:r w:rsidR="00DE31DE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>6</w:t>
            </w:r>
            <w:r w:rsidRPr="00341D5A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>. sjednica Upravnog vijeća Agencije za mobilnost i programe Europske unije</w:t>
            </w:r>
          </w:p>
        </w:tc>
      </w:tr>
      <w:tr w:rsidR="00851ACB" w:rsidRPr="00341D5A" w14:paraId="3C690CB9" w14:textId="77777777" w:rsidTr="00987DC8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9471A1B" w14:textId="77777777" w:rsidR="00851ACB" w:rsidRPr="00341D5A" w:rsidRDefault="00851ACB" w:rsidP="00987DC8">
            <w:pPr>
              <w:spacing w:before="120" w:after="120"/>
              <w:contextualSpacing/>
              <w:outlineLvl w:val="3"/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  <w:t>vrsta dokumenta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7C16D3A" w14:textId="77777777" w:rsidR="00851ACB" w:rsidRPr="00341D5A" w:rsidRDefault="00851ACB" w:rsidP="00987DC8">
            <w:pPr>
              <w:spacing w:before="120" w:after="120"/>
              <w:contextualSpacing/>
              <w:jc w:val="center"/>
              <w:outlineLvl w:val="3"/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  <w:t xml:space="preserve">VRIJEME ODRŽAVANJA </w:t>
            </w:r>
          </w:p>
        </w:tc>
        <w:tc>
          <w:tcPr>
            <w:tcW w:w="258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28827BC" w14:textId="77777777" w:rsidR="00851ACB" w:rsidRPr="00341D5A" w:rsidRDefault="00851ACB" w:rsidP="00987DC8">
            <w:pPr>
              <w:spacing w:before="120" w:after="120"/>
              <w:contextualSpacing/>
              <w:jc w:val="center"/>
              <w:outlineLvl w:val="4"/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  <w:t>MJESTO ODRŽAVANJA</w:t>
            </w:r>
            <w:r w:rsidRPr="00341D5A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/>
              </w:rPr>
              <w:t xml:space="preserve"> </w:t>
            </w:r>
          </w:p>
        </w:tc>
      </w:tr>
      <w:tr w:rsidR="00851ACB" w:rsidRPr="00341D5A" w14:paraId="2CF829C5" w14:textId="77777777" w:rsidTr="00987DC8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519DC3E" w14:textId="77777777" w:rsidR="00851ACB" w:rsidRPr="00341D5A" w:rsidRDefault="00851ACB" w:rsidP="00987DC8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sz w:val="20"/>
                <w:szCs w:val="20"/>
                <w:lang w:val="hr-HR" w:eastAsia="da-DK"/>
              </w:rPr>
              <w:t>ZAPISNIK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C23087E" w14:textId="0A7C8A0B" w:rsidR="00851ACB" w:rsidRPr="00341D5A" w:rsidRDefault="00DE31DE" w:rsidP="00987DC8">
            <w:pPr>
              <w:spacing w:before="120" w:after="120"/>
              <w:contextualSpacing/>
              <w:jc w:val="center"/>
              <w:outlineLvl w:val="3"/>
              <w:rPr>
                <w:rFonts w:ascii="Arial" w:hAnsi="Arial" w:cs="Arial"/>
                <w:bCs/>
                <w:caps/>
                <w:spacing w:val="4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1</w:t>
            </w:r>
            <w:r w:rsidR="005E6E02" w:rsidRPr="00341D5A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4</w:t>
            </w:r>
            <w:r w:rsidR="00851ACB" w:rsidRPr="00341D5A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.</w:t>
            </w:r>
            <w:r w:rsidR="0029010C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siječnja</w:t>
            </w:r>
            <w:r w:rsidR="00851ACB" w:rsidRPr="00341D5A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 202</w:t>
            </w:r>
            <w:r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2</w:t>
            </w:r>
            <w:r w:rsidR="00851ACB" w:rsidRPr="00341D5A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.</w:t>
            </w:r>
          </w:p>
          <w:p w14:paraId="1709BF0A" w14:textId="77777777" w:rsidR="00851ACB" w:rsidRPr="00341D5A" w:rsidRDefault="00851ACB" w:rsidP="00987DC8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8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BF2A072" w14:textId="77777777" w:rsidR="00851ACB" w:rsidRPr="00341D5A" w:rsidRDefault="00851ACB" w:rsidP="00987DC8">
            <w:pPr>
              <w:spacing w:before="120" w:after="120"/>
              <w:contextualSpacing/>
              <w:jc w:val="center"/>
              <w:outlineLvl w:val="4"/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  <w:t xml:space="preserve">Agencija za mobilnost i programe Europske unije, </w:t>
            </w:r>
          </w:p>
          <w:p w14:paraId="56022FFF" w14:textId="77777777" w:rsidR="00851ACB" w:rsidRPr="00341D5A" w:rsidRDefault="00851ACB" w:rsidP="00987DC8">
            <w:pPr>
              <w:spacing w:before="120" w:after="120"/>
              <w:contextualSpacing/>
              <w:jc w:val="center"/>
              <w:outlineLvl w:val="4"/>
              <w:rPr>
                <w:rFonts w:ascii="Arial" w:hAnsi="Arial" w:cs="Arial"/>
                <w:bCs/>
                <w:caps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  <w:t xml:space="preserve">Zagreb, </w:t>
            </w:r>
            <w:proofErr w:type="spellStart"/>
            <w:r w:rsidRPr="00341D5A"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  <w:t>Frankopanska</w:t>
            </w:r>
            <w:proofErr w:type="spellEnd"/>
            <w:r w:rsidRPr="00341D5A"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  <w:t xml:space="preserve"> 26</w:t>
            </w:r>
          </w:p>
        </w:tc>
      </w:tr>
      <w:tr w:rsidR="00851ACB" w:rsidRPr="00341D5A" w14:paraId="1D558E05" w14:textId="77777777" w:rsidTr="00987DC8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47674621" w14:textId="77777777" w:rsidR="00851ACB" w:rsidRPr="00341D5A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SJEDNICU sazvaO</w:t>
            </w:r>
          </w:p>
        </w:tc>
        <w:tc>
          <w:tcPr>
            <w:tcW w:w="4991" w:type="dxa"/>
            <w:gridSpan w:val="2"/>
            <w:shd w:val="clear" w:color="auto" w:fill="auto"/>
          </w:tcPr>
          <w:p w14:paraId="5FFA387A" w14:textId="77777777" w:rsidR="00851ACB" w:rsidRPr="00341D5A" w:rsidRDefault="00851ACB" w:rsidP="00987DC8">
            <w:pPr>
              <w:spacing w:before="120" w:after="120"/>
              <w:contextualSpacing/>
              <w:rPr>
                <w:rFonts w:ascii="Arial" w:hAnsi="Arial" w:cs="Arial"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spacing w:val="4"/>
                <w:sz w:val="20"/>
                <w:szCs w:val="20"/>
                <w:lang w:val="hr-HR"/>
              </w:rPr>
              <w:t>Ivan Milanović-Litre, predsjednik Upravnog vijeća</w:t>
            </w:r>
          </w:p>
        </w:tc>
      </w:tr>
      <w:tr w:rsidR="00851ACB" w:rsidRPr="00341D5A" w14:paraId="3612AC49" w14:textId="77777777" w:rsidTr="00987DC8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7636064B" w14:textId="77777777" w:rsidR="00851ACB" w:rsidRPr="00341D5A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vrsta sjednice</w:t>
            </w:r>
          </w:p>
        </w:tc>
        <w:tc>
          <w:tcPr>
            <w:tcW w:w="4991" w:type="dxa"/>
            <w:gridSpan w:val="2"/>
            <w:shd w:val="clear" w:color="auto" w:fill="auto"/>
          </w:tcPr>
          <w:p w14:paraId="119C5918" w14:textId="77777777" w:rsidR="00851ACB" w:rsidRPr="00341D5A" w:rsidRDefault="00851ACB" w:rsidP="00987DC8">
            <w:pPr>
              <w:keepNext/>
              <w:spacing w:before="120" w:after="120"/>
              <w:contextualSpacing/>
              <w:outlineLvl w:val="0"/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</w:pPr>
            <w:r w:rsidRPr="00341D5A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Sjednica Upravnog vijeća Agencije za mobilnost i programe Europske unije </w:t>
            </w:r>
          </w:p>
        </w:tc>
      </w:tr>
      <w:tr w:rsidR="00851ACB" w:rsidRPr="00341D5A" w14:paraId="6D0E67B3" w14:textId="77777777" w:rsidTr="00987DC8">
        <w:trPr>
          <w:trHeight w:val="2889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CDB01" w14:textId="77777777" w:rsidR="00851ACB" w:rsidRPr="00341D5A" w:rsidRDefault="00851ACB" w:rsidP="00987DC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</w:pPr>
            <w:r w:rsidRPr="00341D5A"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  <w:t xml:space="preserve">Dnevni red: </w:t>
            </w:r>
          </w:p>
          <w:p w14:paraId="1B7A7CEC" w14:textId="77777777" w:rsidR="00851ACB" w:rsidRPr="00341D5A" w:rsidRDefault="00851ACB" w:rsidP="00987DC8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</w:p>
          <w:p w14:paraId="4331398C" w14:textId="77777777" w:rsidR="00DE31DE" w:rsidRPr="00DE31DE" w:rsidRDefault="00DE31DE" w:rsidP="00DE31DE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DE31DE">
              <w:rPr>
                <w:rFonts w:ascii="Arial" w:hAnsi="Arial" w:cs="Arial"/>
                <w:sz w:val="20"/>
                <w:szCs w:val="20"/>
                <w:lang w:val="hr-HR" w:eastAsia="da-DK"/>
              </w:rPr>
              <w:t>Zapisnik sa 75. sjednice – prijedlog za usvajanje</w:t>
            </w:r>
          </w:p>
          <w:p w14:paraId="527980B5" w14:textId="77777777" w:rsidR="00DE31DE" w:rsidRPr="00DE31DE" w:rsidRDefault="00DE31DE" w:rsidP="00DE31DE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DE31DE">
              <w:rPr>
                <w:rFonts w:ascii="Arial" w:hAnsi="Arial" w:cs="Arial"/>
                <w:sz w:val="20"/>
                <w:szCs w:val="20"/>
                <w:lang w:val="hr-HR" w:eastAsia="da-DK"/>
              </w:rPr>
              <w:t>Plan rada Agencije za 2022. godinu - prijedlog za usvajanje</w:t>
            </w:r>
          </w:p>
          <w:p w14:paraId="1A4B7939" w14:textId="77777777" w:rsidR="00DE31DE" w:rsidRPr="00DE31DE" w:rsidRDefault="00DE31DE" w:rsidP="00DE31DE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DE31DE">
              <w:rPr>
                <w:rFonts w:ascii="Arial" w:hAnsi="Arial" w:cs="Arial"/>
                <w:sz w:val="20"/>
                <w:szCs w:val="20"/>
                <w:lang w:val="hr-HR" w:eastAsia="da-DK"/>
              </w:rPr>
              <w:t>Financijski plan Agencije za 2022. godinu s projekcijama za 2023. i 2024. godinu - prijedlog za usvajanje</w:t>
            </w:r>
          </w:p>
          <w:p w14:paraId="5C762E89" w14:textId="77777777" w:rsidR="00DE31DE" w:rsidRPr="00DE31DE" w:rsidRDefault="00DE31DE" w:rsidP="00DE31DE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DE31DE">
              <w:rPr>
                <w:rFonts w:ascii="Arial" w:hAnsi="Arial" w:cs="Arial"/>
                <w:sz w:val="20"/>
                <w:szCs w:val="20"/>
                <w:lang w:val="hr-HR" w:eastAsia="da-DK"/>
              </w:rPr>
              <w:t>Plan nabave za 2022. godinu – na znanje i prijedlog za usvajanje određenih stavaka sukladno Statutu Agencije</w:t>
            </w:r>
          </w:p>
          <w:p w14:paraId="3CE42BC4" w14:textId="77777777" w:rsidR="00DE31DE" w:rsidRPr="00DE31DE" w:rsidRDefault="00DE31DE" w:rsidP="00DE31DE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DE31DE">
              <w:rPr>
                <w:rFonts w:ascii="Arial" w:hAnsi="Arial" w:cs="Arial"/>
                <w:sz w:val="20"/>
                <w:szCs w:val="20"/>
                <w:lang w:val="hr-HR" w:eastAsia="da-DK"/>
              </w:rPr>
              <w:t>Prijedlog izmjena i dopuna Zakona o Agenciji za mobilnost i programe EU – prijedlog za raspravu i usuglašavanje prije dostave u Ministarstvo znanosti i obrazovanja</w:t>
            </w:r>
          </w:p>
          <w:p w14:paraId="186FCA8F" w14:textId="77777777" w:rsidR="00DE31DE" w:rsidRPr="00DE31DE" w:rsidRDefault="00DE31DE" w:rsidP="00DE31DE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DE31DE">
              <w:rPr>
                <w:rFonts w:ascii="Arial" w:hAnsi="Arial" w:cs="Arial"/>
                <w:sz w:val="20"/>
                <w:szCs w:val="20"/>
                <w:lang w:val="hr-HR" w:eastAsia="da-DK"/>
              </w:rPr>
              <w:t>Razno</w:t>
            </w:r>
          </w:p>
          <w:p w14:paraId="3E877132" w14:textId="77777777" w:rsidR="00851ACB" w:rsidRPr="00341D5A" w:rsidRDefault="00851ACB" w:rsidP="00987DC8">
            <w:pPr>
              <w:spacing w:before="120" w:after="120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</w:p>
        </w:tc>
      </w:tr>
      <w:tr w:rsidR="00851ACB" w:rsidRPr="00341D5A" w14:paraId="778348BA" w14:textId="77777777" w:rsidTr="00987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6"/>
          <w:jc w:val="center"/>
        </w:trPr>
        <w:tc>
          <w:tcPr>
            <w:tcW w:w="9351" w:type="dxa"/>
            <w:gridSpan w:val="4"/>
            <w:vAlign w:val="center"/>
          </w:tcPr>
          <w:p w14:paraId="5CAD2461" w14:textId="77777777" w:rsidR="00851ACB" w:rsidRPr="00341D5A" w:rsidRDefault="00851ACB" w:rsidP="00987DC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</w:pPr>
            <w:r w:rsidRPr="00341D5A"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  <w:t xml:space="preserve">Uvodno: </w:t>
            </w:r>
          </w:p>
          <w:p w14:paraId="79597BDF" w14:textId="18339DF6" w:rsidR="00851ACB" w:rsidRPr="009932F2" w:rsidRDefault="00851ACB" w:rsidP="00987DC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9932F2">
              <w:rPr>
                <w:rFonts w:ascii="Arial" w:hAnsi="Arial" w:cs="Arial"/>
                <w:sz w:val="20"/>
                <w:szCs w:val="20"/>
                <w:lang w:val="hr-HR" w:eastAsia="da-DK"/>
              </w:rPr>
              <w:t>Utvrđen je kvorum</w:t>
            </w:r>
            <w:r w:rsidR="00DE31DE" w:rsidRPr="009932F2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, s time da su </w:t>
            </w:r>
            <w:r w:rsidR="00A64E6F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tri </w:t>
            </w:r>
            <w:r w:rsidR="00DE31DE" w:rsidRPr="009932F2">
              <w:rPr>
                <w:rFonts w:ascii="Arial" w:hAnsi="Arial" w:cs="Arial"/>
                <w:sz w:val="20"/>
                <w:szCs w:val="20"/>
                <w:lang w:val="hr-HR" w:eastAsia="da-DK"/>
              </w:rPr>
              <w:t>od pet članova Upravnog vijeća bila fizički nazočna</w:t>
            </w:r>
            <w:r w:rsidR="007520F1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. Nenazočni članovi su, </w:t>
            </w:r>
            <w:r w:rsidR="007520F1" w:rsidRPr="009932F2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sukladno mogućnosti iz članka 2. stavka 1. Poslovnika o radu Upravnog vijeća </w:t>
            </w:r>
            <w:r w:rsidR="007520F1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unaprijed dali </w:t>
            </w:r>
            <w:r w:rsidR="00DE31DE" w:rsidRPr="009932F2">
              <w:rPr>
                <w:rFonts w:ascii="Arial" w:hAnsi="Arial" w:cs="Arial"/>
                <w:sz w:val="20"/>
                <w:szCs w:val="20"/>
                <w:lang w:val="hr-HR" w:eastAsia="da-DK"/>
              </w:rPr>
              <w:t>pismeno odobrenje na predloženi dnevni red i dokumentaciju predviđenu za usvajanje</w:t>
            </w:r>
            <w:r w:rsidR="007520F1">
              <w:rPr>
                <w:rFonts w:ascii="Arial" w:hAnsi="Arial" w:cs="Arial"/>
                <w:sz w:val="20"/>
                <w:szCs w:val="20"/>
                <w:lang w:val="hr-HR" w:eastAsia="da-DK"/>
              </w:rPr>
              <w:t>.</w:t>
            </w:r>
          </w:p>
          <w:p w14:paraId="78F203A8" w14:textId="77777777" w:rsidR="00851ACB" w:rsidRPr="00341D5A" w:rsidRDefault="00851ACB" w:rsidP="00987DC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341D5A">
              <w:rPr>
                <w:rFonts w:ascii="Arial" w:hAnsi="Arial" w:cs="Arial"/>
                <w:sz w:val="20"/>
                <w:szCs w:val="20"/>
                <w:lang w:val="hr-HR" w:eastAsia="da-DK"/>
              </w:rPr>
              <w:t>Upravno vijeće jednoglasno je usvojilo predloženi Dnevni red.</w:t>
            </w:r>
          </w:p>
        </w:tc>
      </w:tr>
      <w:tr w:rsidR="0066641A" w:rsidRPr="00341D5A" w14:paraId="7AAC86B3" w14:textId="77777777" w:rsidTr="002C6B2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28D1D5F" w14:textId="7100582A" w:rsidR="0066641A" w:rsidRPr="00341D5A" w:rsidRDefault="0066641A" w:rsidP="00987DC8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bookmarkStart w:id="0" w:name="_Hlk506389129"/>
            <w:r w:rsidRPr="00341D5A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66641A" w:rsidRPr="00341D5A" w14:paraId="21B7613B" w14:textId="77777777" w:rsidTr="008F58E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A1D50F4" w14:textId="10E0AD9A" w:rsidR="0066641A" w:rsidRPr="0066641A" w:rsidRDefault="0066641A" w:rsidP="0066641A">
            <w:pPr>
              <w:pStyle w:val="ListParagraph"/>
              <w:numPr>
                <w:ilvl w:val="0"/>
                <w:numId w:val="24"/>
              </w:numPr>
              <w:spacing w:before="120" w:after="120"/>
              <w:outlineLvl w:val="3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66641A">
              <w:rPr>
                <w:rFonts w:ascii="Arial" w:hAnsi="Arial" w:cs="Arial"/>
                <w:sz w:val="20"/>
                <w:szCs w:val="20"/>
                <w:lang w:eastAsia="da-DK"/>
              </w:rPr>
              <w:t xml:space="preserve">Zapisnik sa 75. </w:t>
            </w:r>
            <w:proofErr w:type="spellStart"/>
            <w:r w:rsidRPr="0066641A">
              <w:rPr>
                <w:rFonts w:ascii="Arial" w:hAnsi="Arial" w:cs="Arial"/>
                <w:sz w:val="20"/>
                <w:szCs w:val="20"/>
                <w:lang w:eastAsia="da-DK"/>
              </w:rPr>
              <w:t>sjednice</w:t>
            </w:r>
            <w:proofErr w:type="spellEnd"/>
            <w:r w:rsidRPr="0066641A">
              <w:rPr>
                <w:rFonts w:ascii="Arial" w:hAnsi="Arial" w:cs="Arial"/>
                <w:sz w:val="20"/>
                <w:szCs w:val="20"/>
                <w:lang w:eastAsia="da-DK"/>
              </w:rPr>
              <w:t xml:space="preserve"> – </w:t>
            </w:r>
            <w:proofErr w:type="spellStart"/>
            <w:r w:rsidRPr="0066641A">
              <w:rPr>
                <w:rFonts w:ascii="Arial" w:hAnsi="Arial" w:cs="Arial"/>
                <w:sz w:val="20"/>
                <w:szCs w:val="20"/>
                <w:lang w:eastAsia="da-DK"/>
              </w:rPr>
              <w:t>na</w:t>
            </w:r>
            <w:proofErr w:type="spellEnd"/>
            <w:r w:rsidRPr="0066641A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66641A">
              <w:rPr>
                <w:rFonts w:ascii="Arial" w:hAnsi="Arial" w:cs="Arial"/>
                <w:sz w:val="20"/>
                <w:szCs w:val="20"/>
                <w:lang w:eastAsia="da-DK"/>
              </w:rPr>
              <w:t>znanje</w:t>
            </w:r>
            <w:proofErr w:type="spellEnd"/>
          </w:p>
        </w:tc>
      </w:tr>
      <w:tr w:rsidR="00851ACB" w:rsidRPr="00341D5A" w14:paraId="365E23AC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1319DDF1" w14:textId="77777777" w:rsidR="00851ACB" w:rsidRPr="00341D5A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Rasprava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6264214B" w14:textId="54E46950" w:rsidR="00851ACB" w:rsidRPr="00341D5A" w:rsidRDefault="008673A4" w:rsidP="00987DC8">
            <w:pPr>
              <w:spacing w:before="120" w:after="120"/>
              <w:contextualSpacing/>
              <w:jc w:val="both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8673A4">
              <w:rPr>
                <w:rFonts w:ascii="Arial" w:hAnsi="Arial" w:cs="Arial"/>
                <w:bCs/>
                <w:spacing w:val="4"/>
                <w:sz w:val="20"/>
                <w:szCs w:val="20"/>
                <w:lang w:val="hr-HR" w:eastAsia="hr-HR"/>
              </w:rPr>
              <w:t>Članovi nisu imali primjedaba na dostavljeni zapisnik sa 7</w:t>
            </w:r>
            <w:r>
              <w:rPr>
                <w:rFonts w:ascii="Arial" w:hAnsi="Arial" w:cs="Arial"/>
                <w:bCs/>
                <w:spacing w:val="4"/>
                <w:sz w:val="20"/>
                <w:szCs w:val="20"/>
                <w:lang w:val="hr-HR" w:eastAsia="hr-HR"/>
              </w:rPr>
              <w:t>5</w:t>
            </w:r>
            <w:r w:rsidRPr="008673A4">
              <w:rPr>
                <w:rFonts w:ascii="Arial" w:hAnsi="Arial" w:cs="Arial"/>
                <w:bCs/>
                <w:spacing w:val="4"/>
                <w:sz w:val="20"/>
                <w:szCs w:val="20"/>
                <w:lang w:val="hr-HR" w:eastAsia="hr-HR"/>
              </w:rPr>
              <w:t>. sjednice Upravnog vijeća.</w:t>
            </w:r>
          </w:p>
        </w:tc>
      </w:tr>
      <w:tr w:rsidR="00851ACB" w:rsidRPr="00341D5A" w14:paraId="29D7FA35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548B46C3" w14:textId="77777777" w:rsidR="00851ACB" w:rsidRPr="00341D5A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7E269967" w14:textId="7808DE02" w:rsidR="00851ACB" w:rsidRPr="00341D5A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</w:pPr>
            <w:r w:rsidRPr="00341D5A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Upravno vijeće jednoglasno je usvojilo zapisnik sa 7</w:t>
            </w:r>
            <w:r w:rsidR="008673A4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5</w:t>
            </w:r>
            <w:r w:rsidRPr="00341D5A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. sjednice Upravnog vijeća.</w:t>
            </w:r>
          </w:p>
        </w:tc>
      </w:tr>
      <w:bookmarkEnd w:id="0"/>
      <w:tr w:rsidR="0066641A" w:rsidRPr="00341D5A" w14:paraId="639EFE85" w14:textId="77777777" w:rsidTr="00CA60C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93F11E9" w14:textId="383E11B8" w:rsidR="0066641A" w:rsidRPr="00341D5A" w:rsidRDefault="0066641A" w:rsidP="00E33BA6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341D5A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66641A" w:rsidRPr="00341D5A" w14:paraId="0C03564F" w14:textId="77777777" w:rsidTr="009E280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148AC35" w14:textId="142EB148" w:rsidR="0066641A" w:rsidRPr="0066641A" w:rsidRDefault="0066641A" w:rsidP="0066641A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66641A">
              <w:rPr>
                <w:rFonts w:ascii="Arial" w:hAnsi="Arial" w:cs="Arial"/>
                <w:sz w:val="20"/>
                <w:szCs w:val="20"/>
                <w:lang w:eastAsia="da-DK"/>
              </w:rPr>
              <w:t xml:space="preserve">Plan rada Agencije za 2022. godinu - </w:t>
            </w:r>
            <w:proofErr w:type="spellStart"/>
            <w:r w:rsidRPr="0066641A">
              <w:rPr>
                <w:rFonts w:ascii="Arial" w:hAnsi="Arial" w:cs="Arial"/>
                <w:sz w:val="20"/>
                <w:szCs w:val="20"/>
                <w:lang w:eastAsia="da-DK"/>
              </w:rPr>
              <w:t>prijedlog</w:t>
            </w:r>
            <w:proofErr w:type="spellEnd"/>
            <w:r w:rsidRPr="0066641A">
              <w:rPr>
                <w:rFonts w:ascii="Arial" w:hAnsi="Arial" w:cs="Arial"/>
                <w:sz w:val="20"/>
                <w:szCs w:val="20"/>
                <w:lang w:eastAsia="da-DK"/>
              </w:rPr>
              <w:t xml:space="preserve"> za </w:t>
            </w:r>
            <w:proofErr w:type="spellStart"/>
            <w:r w:rsidRPr="0066641A">
              <w:rPr>
                <w:rFonts w:ascii="Arial" w:hAnsi="Arial" w:cs="Arial"/>
                <w:sz w:val="20"/>
                <w:szCs w:val="20"/>
                <w:lang w:eastAsia="da-DK"/>
              </w:rPr>
              <w:t>usvajanje</w:t>
            </w:r>
            <w:proofErr w:type="spellEnd"/>
          </w:p>
        </w:tc>
      </w:tr>
      <w:tr w:rsidR="00E33BA6" w:rsidRPr="00341D5A" w14:paraId="7B0A8985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5165DE27" w14:textId="7CAEF843" w:rsidR="00E33BA6" w:rsidRPr="00341D5A" w:rsidRDefault="00E33BA6" w:rsidP="00E33BA6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4C087202" w14:textId="49C9DAEC" w:rsidR="00E33BA6" w:rsidRPr="00341D5A" w:rsidRDefault="00CD53DC" w:rsidP="00E33BA6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/>
              </w:rPr>
            </w:pPr>
            <w:r w:rsidRPr="00CD53DC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Plan rada Agencije za 202</w:t>
            </w:r>
            <w:r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2</w:t>
            </w:r>
            <w:r w:rsidRPr="00CD53DC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. godinu jednoglasno </w:t>
            </w:r>
            <w:r w:rsidR="0004649F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je </w:t>
            </w:r>
            <w:r w:rsidRPr="00CD53DC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usvojen.</w:t>
            </w:r>
          </w:p>
        </w:tc>
      </w:tr>
      <w:tr w:rsidR="0066641A" w:rsidRPr="00341D5A" w14:paraId="3BD0E35F" w14:textId="77777777" w:rsidTr="002C0B0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12F39FF" w14:textId="1106DEA1" w:rsidR="0066641A" w:rsidRPr="00341D5A" w:rsidRDefault="0066641A" w:rsidP="00366200">
            <w:pPr>
              <w:spacing w:before="120" w:after="120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341D5A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66641A" w:rsidRPr="00341D5A" w14:paraId="17943BAC" w14:textId="77777777" w:rsidTr="006253A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65575C8" w14:textId="6AD9D0B3" w:rsidR="0066641A" w:rsidRPr="0066641A" w:rsidRDefault="0066641A" w:rsidP="0066641A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spacing w:val="4"/>
                <w:sz w:val="20"/>
                <w:szCs w:val="20"/>
                <w:lang w:eastAsia="hr-HR"/>
              </w:rPr>
            </w:pPr>
            <w:r w:rsidRPr="0066641A">
              <w:rPr>
                <w:rFonts w:ascii="Arial" w:hAnsi="Arial" w:cs="Arial"/>
                <w:sz w:val="20"/>
                <w:szCs w:val="20"/>
                <w:lang w:eastAsia="da-DK"/>
              </w:rPr>
              <w:t xml:space="preserve">Financijski plan Agencije za 2022. godinu s projekcijama za 2023. i 2024. godinu - </w:t>
            </w:r>
            <w:proofErr w:type="spellStart"/>
            <w:r w:rsidRPr="0066641A">
              <w:rPr>
                <w:rFonts w:ascii="Arial" w:hAnsi="Arial" w:cs="Arial"/>
                <w:sz w:val="20"/>
                <w:szCs w:val="20"/>
                <w:lang w:eastAsia="da-DK"/>
              </w:rPr>
              <w:t>prijedlog</w:t>
            </w:r>
            <w:proofErr w:type="spellEnd"/>
            <w:r w:rsidRPr="0066641A">
              <w:rPr>
                <w:rFonts w:ascii="Arial" w:hAnsi="Arial" w:cs="Arial"/>
                <w:sz w:val="20"/>
                <w:szCs w:val="20"/>
                <w:lang w:eastAsia="da-DK"/>
              </w:rPr>
              <w:t xml:space="preserve"> za </w:t>
            </w:r>
            <w:proofErr w:type="spellStart"/>
            <w:r w:rsidRPr="0066641A">
              <w:rPr>
                <w:rFonts w:ascii="Arial" w:hAnsi="Arial" w:cs="Arial"/>
                <w:sz w:val="20"/>
                <w:szCs w:val="20"/>
                <w:lang w:eastAsia="da-DK"/>
              </w:rPr>
              <w:t>usvajanje</w:t>
            </w:r>
            <w:proofErr w:type="spellEnd"/>
          </w:p>
        </w:tc>
      </w:tr>
      <w:tr w:rsidR="00366200" w:rsidRPr="00341D5A" w14:paraId="19A3618B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5B20E27D" w14:textId="4392663C" w:rsidR="00366200" w:rsidRPr="00341D5A" w:rsidRDefault="00366200" w:rsidP="00366200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bookmarkStart w:id="1" w:name="_Hlk506389356"/>
            <w:r w:rsidRPr="00341D5A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179DBE8A" w14:textId="78794491" w:rsidR="00366200" w:rsidRPr="00BB7D71" w:rsidRDefault="00CD53DC" w:rsidP="00366200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</w:pPr>
            <w:r w:rsidRPr="00BB7D71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Financijski plan Agencije za 2022. godinu s projekcijama za 2023. i 2024. godinu jednoglasno </w:t>
            </w:r>
            <w:r w:rsidR="0004649F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je </w:t>
            </w:r>
            <w:r w:rsidRPr="00BB7D71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usvojen.</w:t>
            </w:r>
          </w:p>
        </w:tc>
      </w:tr>
      <w:tr w:rsidR="0066641A" w:rsidRPr="00341D5A" w14:paraId="29BEC13A" w14:textId="77777777" w:rsidTr="000D577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FBB9138" w14:textId="55B9E33E" w:rsidR="0066641A" w:rsidRPr="00341D5A" w:rsidRDefault="0066641A" w:rsidP="00366200">
            <w:pPr>
              <w:spacing w:before="120" w:after="120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bookmarkStart w:id="2" w:name="_Hlk59610657"/>
            <w:bookmarkEnd w:id="1"/>
            <w:r w:rsidRPr="00341D5A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lastRenderedPageBreak/>
              <w:t>TOČKA DNEVNOG REDA</w:t>
            </w:r>
          </w:p>
        </w:tc>
      </w:tr>
      <w:tr w:rsidR="0066641A" w:rsidRPr="00341D5A" w14:paraId="237219F9" w14:textId="77777777" w:rsidTr="007B322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9664501" w14:textId="4B2563A3" w:rsidR="0066641A" w:rsidRPr="0066641A" w:rsidRDefault="0066641A" w:rsidP="0066641A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spacing w:val="4"/>
                <w:sz w:val="20"/>
                <w:szCs w:val="20"/>
                <w:lang w:eastAsia="hr-HR"/>
              </w:rPr>
            </w:pPr>
            <w:r w:rsidRPr="0066641A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 xml:space="preserve">Plan nabave za 2022. godinu – na znanje i prijedlog za usvajanje određenih </w:t>
            </w:r>
            <w:proofErr w:type="spellStart"/>
            <w:r w:rsidRPr="0066641A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stavaka</w:t>
            </w:r>
            <w:proofErr w:type="spellEnd"/>
            <w:r w:rsidRPr="0066641A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66641A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sukladno</w:t>
            </w:r>
            <w:proofErr w:type="spellEnd"/>
            <w:r w:rsidRPr="0066641A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66641A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Statutu</w:t>
            </w:r>
            <w:proofErr w:type="spellEnd"/>
            <w:r w:rsidRPr="0066641A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66641A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Agencije</w:t>
            </w:r>
            <w:proofErr w:type="spellEnd"/>
          </w:p>
        </w:tc>
      </w:tr>
      <w:bookmarkEnd w:id="2"/>
      <w:tr w:rsidR="00366200" w:rsidRPr="00341D5A" w14:paraId="1152D97E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7E7E26C4" w14:textId="77777777" w:rsidR="00366200" w:rsidRPr="00341D5A" w:rsidRDefault="00366200" w:rsidP="00366200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48A23187" w14:textId="3A676B33" w:rsidR="00366200" w:rsidRPr="00341D5A" w:rsidRDefault="007B3AEC" w:rsidP="00366200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</w:pPr>
            <w:r w:rsidRPr="007B3AEC"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>Članovi Upravnog vijeća primili su na znanje Plan nabave za 202</w:t>
            </w:r>
            <w:r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>2</w:t>
            </w:r>
            <w:r w:rsidRPr="007B3AEC"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 xml:space="preserve">. godinu i jednoglasno usvojili </w:t>
            </w:r>
            <w:r w:rsidRPr="007B3AEC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/>
              </w:rPr>
              <w:t>stavke Plana nabave čija pojedinačna vrijednost prelazi 400.000,00 kn bez PDV-a.</w:t>
            </w:r>
          </w:p>
        </w:tc>
      </w:tr>
      <w:tr w:rsidR="0066641A" w:rsidRPr="00341D5A" w14:paraId="41271E4E" w14:textId="77777777" w:rsidTr="00283C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37B6D90" w14:textId="45798FE2" w:rsidR="0066641A" w:rsidRPr="00341D5A" w:rsidRDefault="0066641A" w:rsidP="00366200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341D5A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66641A" w:rsidRPr="00341D5A" w14:paraId="4DC8A604" w14:textId="77777777" w:rsidTr="0054300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1D7C5B7" w14:textId="1F253F3E" w:rsidR="0066641A" w:rsidRPr="0066641A" w:rsidRDefault="0066641A" w:rsidP="0066641A">
            <w:pPr>
              <w:pStyle w:val="ListParagraph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iCs/>
                <w:sz w:val="20"/>
                <w:szCs w:val="20"/>
                <w:lang w:eastAsia="da-DK"/>
              </w:rPr>
            </w:pPr>
            <w:r w:rsidRPr="0066641A">
              <w:rPr>
                <w:rFonts w:ascii="Arial" w:hAnsi="Arial" w:cs="Arial"/>
                <w:sz w:val="20"/>
                <w:szCs w:val="20"/>
                <w:lang w:eastAsia="da-DK"/>
              </w:rPr>
              <w:t xml:space="preserve">Prijedlog </w:t>
            </w:r>
            <w:proofErr w:type="spellStart"/>
            <w:r w:rsidRPr="0066641A">
              <w:rPr>
                <w:rFonts w:ascii="Arial" w:hAnsi="Arial" w:cs="Arial"/>
                <w:sz w:val="20"/>
                <w:szCs w:val="20"/>
                <w:lang w:eastAsia="da-DK"/>
              </w:rPr>
              <w:t>izmjena</w:t>
            </w:r>
            <w:proofErr w:type="spellEnd"/>
            <w:r w:rsidRPr="0066641A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66641A">
              <w:rPr>
                <w:rFonts w:ascii="Arial" w:hAnsi="Arial" w:cs="Arial"/>
                <w:sz w:val="20"/>
                <w:szCs w:val="20"/>
                <w:lang w:eastAsia="da-DK"/>
              </w:rPr>
              <w:t>i</w:t>
            </w:r>
            <w:proofErr w:type="spellEnd"/>
            <w:r w:rsidRPr="0066641A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66641A">
              <w:rPr>
                <w:rFonts w:ascii="Arial" w:hAnsi="Arial" w:cs="Arial"/>
                <w:sz w:val="20"/>
                <w:szCs w:val="20"/>
                <w:lang w:eastAsia="da-DK"/>
              </w:rPr>
              <w:t>dopuna</w:t>
            </w:r>
            <w:proofErr w:type="spellEnd"/>
            <w:r w:rsidRPr="0066641A">
              <w:rPr>
                <w:rFonts w:ascii="Arial" w:hAnsi="Arial" w:cs="Arial"/>
                <w:sz w:val="20"/>
                <w:szCs w:val="20"/>
                <w:lang w:eastAsia="da-DK"/>
              </w:rPr>
              <w:t xml:space="preserve"> Zakona o Agenciji za mobilnost i programe EU – prijedlog za raspravu i usuglašavanje prije dostave u </w:t>
            </w:r>
            <w:proofErr w:type="spellStart"/>
            <w:r w:rsidRPr="0066641A">
              <w:rPr>
                <w:rFonts w:ascii="Arial" w:hAnsi="Arial" w:cs="Arial"/>
                <w:sz w:val="20"/>
                <w:szCs w:val="20"/>
                <w:lang w:eastAsia="da-DK"/>
              </w:rPr>
              <w:t>Ministarstvo</w:t>
            </w:r>
            <w:proofErr w:type="spellEnd"/>
            <w:r w:rsidRPr="0066641A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66641A">
              <w:rPr>
                <w:rFonts w:ascii="Arial" w:hAnsi="Arial" w:cs="Arial"/>
                <w:sz w:val="20"/>
                <w:szCs w:val="20"/>
                <w:lang w:eastAsia="da-DK"/>
              </w:rPr>
              <w:t>znanosti</w:t>
            </w:r>
            <w:proofErr w:type="spellEnd"/>
            <w:r w:rsidRPr="0066641A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66641A">
              <w:rPr>
                <w:rFonts w:ascii="Arial" w:hAnsi="Arial" w:cs="Arial"/>
                <w:sz w:val="20"/>
                <w:szCs w:val="20"/>
                <w:lang w:eastAsia="da-DK"/>
              </w:rPr>
              <w:t>i</w:t>
            </w:r>
            <w:proofErr w:type="spellEnd"/>
            <w:r w:rsidRPr="0066641A">
              <w:rPr>
                <w:rFonts w:ascii="Arial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66641A">
              <w:rPr>
                <w:rFonts w:ascii="Arial" w:hAnsi="Arial" w:cs="Arial"/>
                <w:sz w:val="20"/>
                <w:szCs w:val="20"/>
                <w:lang w:eastAsia="da-DK"/>
              </w:rPr>
              <w:t>obrazovanja</w:t>
            </w:r>
            <w:proofErr w:type="spellEnd"/>
          </w:p>
        </w:tc>
      </w:tr>
      <w:tr w:rsidR="00366200" w:rsidRPr="00341D5A" w14:paraId="4AAB3672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7F2B018A" w14:textId="77777777" w:rsidR="00366200" w:rsidRPr="00341D5A" w:rsidRDefault="00366200" w:rsidP="00366200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2FE6F755" w14:textId="480CED5C" w:rsidR="00366200" w:rsidRPr="00EB4502" w:rsidRDefault="00EB4502" w:rsidP="00366200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</w:pPr>
            <w:r w:rsidRPr="00EB4502"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>Upravno vijeće je suglasno s prosljeđivanjem Prijedloga izmjena i dopuna Zakona o Agenciji za mobilnost i programe EU u Ministarstvo znanosti i obrazovanja</w:t>
            </w:r>
            <w:r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>.</w:t>
            </w:r>
          </w:p>
        </w:tc>
      </w:tr>
      <w:tr w:rsidR="0066641A" w:rsidRPr="00341D5A" w14:paraId="51436D53" w14:textId="77777777" w:rsidTr="005907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CEFA96C" w14:textId="4C029BA8" w:rsidR="0066641A" w:rsidRPr="00341D5A" w:rsidRDefault="0066641A" w:rsidP="00366200">
            <w:pPr>
              <w:spacing w:before="120" w:after="120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341D5A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66641A" w:rsidRPr="00341D5A" w14:paraId="172B17F2" w14:textId="77777777" w:rsidTr="005624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A84E715" w14:textId="77777777" w:rsidR="0066641A" w:rsidRPr="00341D5A" w:rsidRDefault="0066641A" w:rsidP="0066641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pacing w:val="4"/>
                <w:sz w:val="20"/>
                <w:szCs w:val="20"/>
                <w:lang w:eastAsia="hr-HR"/>
              </w:rPr>
            </w:pPr>
            <w:r w:rsidRPr="00341D5A">
              <w:rPr>
                <w:rFonts w:ascii="Arial" w:hAnsi="Arial" w:cs="Arial"/>
                <w:spacing w:val="4"/>
                <w:sz w:val="20"/>
                <w:szCs w:val="20"/>
                <w:lang w:eastAsia="hr-HR"/>
              </w:rPr>
              <w:t>Razno</w:t>
            </w:r>
          </w:p>
          <w:p w14:paraId="1C76DDE3" w14:textId="2E5E5E80" w:rsidR="0066641A" w:rsidRPr="00341D5A" w:rsidRDefault="0066641A" w:rsidP="00366200">
            <w:pPr>
              <w:spacing w:before="120" w:after="120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</w:p>
        </w:tc>
      </w:tr>
      <w:tr w:rsidR="00366200" w:rsidRPr="00341D5A" w14:paraId="1E600F84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0C4FEC45" w14:textId="77777777" w:rsidR="00366200" w:rsidRPr="00341D5A" w:rsidRDefault="00366200" w:rsidP="00366200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7127C93D" w14:textId="77777777" w:rsidR="00366200" w:rsidRPr="00341D5A" w:rsidRDefault="00366200" w:rsidP="00366200">
            <w:pPr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</w:pPr>
            <w:r w:rsidRPr="00341D5A">
              <w:rPr>
                <w:rFonts w:ascii="Arial" w:hAnsi="Arial" w:cs="Arial"/>
                <w:b/>
                <w:spacing w:val="4"/>
                <w:sz w:val="20"/>
                <w:szCs w:val="20"/>
                <w:lang w:val="hr-HR"/>
              </w:rPr>
              <w:t>Članovi Upravnog vijeća primili su na znanje informacije iz točke Razno.</w:t>
            </w:r>
          </w:p>
        </w:tc>
      </w:tr>
    </w:tbl>
    <w:p w14:paraId="663FF339" w14:textId="77777777" w:rsidR="00851ACB" w:rsidRPr="00341D5A" w:rsidRDefault="00851ACB" w:rsidP="00851ACB">
      <w:pPr>
        <w:keepNext/>
        <w:rPr>
          <w:rFonts w:ascii="Arial" w:hAnsi="Arial" w:cs="Arial"/>
          <w:sz w:val="20"/>
          <w:szCs w:val="20"/>
          <w:highlight w:val="yellow"/>
          <w:lang w:val="hr-HR" w:eastAsia="da-DK"/>
        </w:rPr>
      </w:pPr>
    </w:p>
    <w:tbl>
      <w:tblPr>
        <w:tblW w:w="9492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492"/>
      </w:tblGrid>
      <w:tr w:rsidR="00851ACB" w:rsidRPr="00341D5A" w14:paraId="506A101E" w14:textId="77777777" w:rsidTr="00987DC8">
        <w:trPr>
          <w:trHeight w:val="593"/>
        </w:trPr>
        <w:tc>
          <w:tcPr>
            <w:tcW w:w="9492" w:type="dxa"/>
          </w:tcPr>
          <w:p w14:paraId="151BB0E6" w14:textId="238DD986" w:rsidR="00025F47" w:rsidRPr="00025F47" w:rsidRDefault="00025F47" w:rsidP="00025F47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bookmarkStart w:id="3" w:name="_Hlk28954199"/>
            <w:r w:rsidRPr="00025F47">
              <w:rPr>
                <w:rFonts w:ascii="Arial" w:eastAsia="Calibri" w:hAnsi="Arial" w:cs="Arial"/>
                <w:sz w:val="20"/>
                <w:szCs w:val="20"/>
                <w:lang w:val="hr-HR"/>
              </w:rPr>
              <w:t>KLASA: 023-02/22-05/1</w:t>
            </w:r>
          </w:p>
          <w:p w14:paraId="44604889" w14:textId="2CB83250" w:rsidR="00A176A1" w:rsidRPr="00341D5A" w:rsidRDefault="00025F47" w:rsidP="00A176A1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r w:rsidRPr="00025F47">
              <w:rPr>
                <w:rFonts w:ascii="Arial" w:eastAsia="Calibri" w:hAnsi="Arial" w:cs="Arial"/>
                <w:sz w:val="20"/>
                <w:szCs w:val="20"/>
                <w:lang w:val="hr-HR"/>
              </w:rPr>
              <w:t>URBROJ: 359-01/6-22-1</w:t>
            </w:r>
          </w:p>
          <w:p w14:paraId="4770E0BA" w14:textId="1B8E89BA" w:rsidR="00851ACB" w:rsidRPr="00341D5A" w:rsidRDefault="00851ACB" w:rsidP="00987DC8">
            <w:pPr>
              <w:keepNext/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highlight w:val="yellow"/>
                <w:lang w:val="hr-HR" w:eastAsia="da-DK"/>
              </w:rPr>
            </w:pPr>
            <w:r w:rsidRPr="00341D5A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Zagreb,</w:t>
            </w:r>
            <w:r w:rsidR="00000BCB" w:rsidRPr="00341D5A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 xml:space="preserve"> </w:t>
            </w:r>
            <w:r w:rsidR="00366200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31</w:t>
            </w:r>
            <w:r w:rsidR="00C5353C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 xml:space="preserve">. </w:t>
            </w:r>
            <w:r w:rsidR="00366200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siječnja</w:t>
            </w:r>
            <w:r w:rsidRPr="00341D5A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 xml:space="preserve"> 202</w:t>
            </w:r>
            <w:r w:rsidR="00366200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2</w:t>
            </w:r>
            <w:r w:rsidRPr="00341D5A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.</w:t>
            </w:r>
            <w:bookmarkEnd w:id="3"/>
          </w:p>
        </w:tc>
      </w:tr>
    </w:tbl>
    <w:p w14:paraId="0FF932DB" w14:textId="77777777" w:rsidR="00851ACB" w:rsidRPr="00341D5A" w:rsidRDefault="00851ACB" w:rsidP="00851ACB">
      <w:pPr>
        <w:rPr>
          <w:rFonts w:ascii="Arial" w:hAnsi="Arial" w:cs="Arial"/>
          <w:sz w:val="20"/>
          <w:szCs w:val="20"/>
          <w:highlight w:val="yellow"/>
          <w:lang w:val="hr-HR" w:eastAsia="da-DK"/>
        </w:rPr>
      </w:pPr>
    </w:p>
    <w:p w14:paraId="2C1BF2A3" w14:textId="77777777" w:rsidR="00851ACB" w:rsidRPr="00341D5A" w:rsidRDefault="00851ACB" w:rsidP="00851ACB">
      <w:pPr>
        <w:rPr>
          <w:rFonts w:ascii="Arial" w:hAnsi="Arial" w:cs="Arial"/>
          <w:sz w:val="20"/>
          <w:szCs w:val="20"/>
          <w:lang w:val="hr-HR"/>
        </w:rPr>
      </w:pPr>
    </w:p>
    <w:p w14:paraId="72DE4E65" w14:textId="77777777" w:rsidR="00BD25D3" w:rsidRPr="00341D5A" w:rsidRDefault="00BD25D3" w:rsidP="00BD25D3">
      <w:pPr>
        <w:ind w:left="-1134"/>
        <w:rPr>
          <w:rFonts w:ascii="Arial" w:hAnsi="Arial" w:cs="Arial"/>
          <w:sz w:val="20"/>
          <w:szCs w:val="20"/>
          <w:lang w:val="hr-HR"/>
        </w:rPr>
      </w:pPr>
    </w:p>
    <w:p w14:paraId="72DE4E66" w14:textId="77777777" w:rsidR="00BD25D3" w:rsidRPr="00341D5A" w:rsidRDefault="00BD25D3" w:rsidP="00BD25D3">
      <w:pPr>
        <w:ind w:left="-1134"/>
        <w:rPr>
          <w:rFonts w:ascii="Arial" w:hAnsi="Arial" w:cs="Arial"/>
          <w:sz w:val="20"/>
          <w:szCs w:val="20"/>
          <w:lang w:val="hr-HR"/>
        </w:rPr>
      </w:pPr>
    </w:p>
    <w:p w14:paraId="72DE4E67" w14:textId="77777777" w:rsidR="00CF33E8" w:rsidRPr="00341D5A" w:rsidRDefault="0066641A" w:rsidP="00BD25D3">
      <w:pPr>
        <w:ind w:left="-1134"/>
        <w:rPr>
          <w:rFonts w:ascii="Arial" w:hAnsi="Arial" w:cs="Arial"/>
          <w:sz w:val="20"/>
          <w:szCs w:val="20"/>
          <w:lang w:val="hr-HR"/>
        </w:rPr>
      </w:pPr>
    </w:p>
    <w:p w14:paraId="2AA7DA41" w14:textId="77777777" w:rsidR="0064321D" w:rsidRPr="00341D5A" w:rsidRDefault="0064321D">
      <w:pPr>
        <w:ind w:left="-1134"/>
        <w:rPr>
          <w:rFonts w:ascii="Arial" w:hAnsi="Arial" w:cs="Arial"/>
          <w:sz w:val="20"/>
          <w:szCs w:val="20"/>
          <w:lang w:val="hr-HR"/>
        </w:rPr>
      </w:pPr>
    </w:p>
    <w:sectPr w:rsidR="0064321D" w:rsidRPr="00341D5A" w:rsidSect="00E254AF">
      <w:headerReference w:type="default" r:id="rId11"/>
      <w:footerReference w:type="default" r:id="rId12"/>
      <w:pgSz w:w="11900" w:h="16840"/>
      <w:pgMar w:top="1276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B5FD3" w14:textId="77777777" w:rsidR="00A03916" w:rsidRDefault="00A03916">
      <w:r>
        <w:separator/>
      </w:r>
    </w:p>
  </w:endnote>
  <w:endnote w:type="continuationSeparator" w:id="0">
    <w:p w14:paraId="51B9F511" w14:textId="77777777" w:rsidR="00A03916" w:rsidRDefault="00A0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E69" w14:textId="77777777" w:rsidR="00BD25D3" w:rsidRDefault="00BD25D3" w:rsidP="00BD25D3">
    <w:pPr>
      <w:pStyle w:val="Footer"/>
      <w:ind w:firstLine="720"/>
    </w:pPr>
    <w:r>
      <w:rPr>
        <w:noProof/>
        <w:lang w:val="hr-HR" w:eastAsia="hr-HR" w:bidi="si-LK"/>
      </w:rPr>
      <w:drawing>
        <wp:anchor distT="0" distB="0" distL="114300" distR="114300" simplePos="0" relativeHeight="251659264" behindDoc="0" locked="0" layoutInCell="1" allowOverlap="1" wp14:anchorId="72DE4E6C" wp14:editId="0FA92BD3">
          <wp:simplePos x="0" y="0"/>
          <wp:positionH relativeFrom="column">
            <wp:posOffset>-652145</wp:posOffset>
          </wp:positionH>
          <wp:positionV relativeFrom="paragraph">
            <wp:posOffset>-48260</wp:posOffset>
          </wp:positionV>
          <wp:extent cx="6584315" cy="338455"/>
          <wp:effectExtent l="0" t="0" r="6985" b="444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315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9A978" w14:textId="77777777" w:rsidR="00A03916" w:rsidRDefault="00A03916">
      <w:r>
        <w:separator/>
      </w:r>
    </w:p>
  </w:footnote>
  <w:footnote w:type="continuationSeparator" w:id="0">
    <w:p w14:paraId="6D233F79" w14:textId="77777777" w:rsidR="00A03916" w:rsidRDefault="00A03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E68" w14:textId="77777777" w:rsidR="00BD25D3" w:rsidRDefault="00BD25D3">
    <w:pPr>
      <w:pStyle w:val="Header"/>
    </w:pPr>
    <w:r>
      <w:rPr>
        <w:noProof/>
        <w:lang w:val="hr-HR" w:eastAsia="hr-HR" w:bidi="si-LK"/>
      </w:rPr>
      <w:drawing>
        <wp:anchor distT="0" distB="0" distL="114300" distR="114300" simplePos="0" relativeHeight="251658240" behindDoc="0" locked="0" layoutInCell="1" allowOverlap="1" wp14:anchorId="72DE4E6A" wp14:editId="37A3D274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3375" cy="694055"/>
          <wp:effectExtent l="0" t="0" r="317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3842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1360"/>
    <w:multiLevelType w:val="hybridMultilevel"/>
    <w:tmpl w:val="EED2947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60E99"/>
    <w:multiLevelType w:val="hybridMultilevel"/>
    <w:tmpl w:val="B6A66DBA"/>
    <w:lvl w:ilvl="0" w:tplc="4EF0AC3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E15AE"/>
    <w:multiLevelType w:val="hybridMultilevel"/>
    <w:tmpl w:val="63588C8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86CC6"/>
    <w:multiLevelType w:val="hybridMultilevel"/>
    <w:tmpl w:val="80CCA296"/>
    <w:lvl w:ilvl="0" w:tplc="1806EAD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168BD"/>
    <w:multiLevelType w:val="hybridMultilevel"/>
    <w:tmpl w:val="D102E5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C4C12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07D21"/>
    <w:multiLevelType w:val="hybridMultilevel"/>
    <w:tmpl w:val="C85ABC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D6DF8"/>
    <w:multiLevelType w:val="hybridMultilevel"/>
    <w:tmpl w:val="218EB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7444E"/>
    <w:multiLevelType w:val="hybridMultilevel"/>
    <w:tmpl w:val="3CA60A78"/>
    <w:lvl w:ilvl="0" w:tplc="B544A868">
      <w:start w:val="6"/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97224"/>
    <w:multiLevelType w:val="hybridMultilevel"/>
    <w:tmpl w:val="C07A7B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C4CB7"/>
    <w:multiLevelType w:val="hybridMultilevel"/>
    <w:tmpl w:val="8664424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54560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B5A4E"/>
    <w:multiLevelType w:val="hybridMultilevel"/>
    <w:tmpl w:val="65C22630"/>
    <w:lvl w:ilvl="0" w:tplc="E3DE566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50EE7"/>
    <w:multiLevelType w:val="hybridMultilevel"/>
    <w:tmpl w:val="25385E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C3742"/>
    <w:multiLevelType w:val="hybridMultilevel"/>
    <w:tmpl w:val="6CBA767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6315D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56DA3"/>
    <w:multiLevelType w:val="hybridMultilevel"/>
    <w:tmpl w:val="1034FC10"/>
    <w:lvl w:ilvl="0" w:tplc="AA9CB84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A23A4"/>
    <w:multiLevelType w:val="hybridMultilevel"/>
    <w:tmpl w:val="6CBA767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335C4"/>
    <w:multiLevelType w:val="hybridMultilevel"/>
    <w:tmpl w:val="B2B41D88"/>
    <w:lvl w:ilvl="0" w:tplc="9926C4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86E91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A34A2"/>
    <w:multiLevelType w:val="hybridMultilevel"/>
    <w:tmpl w:val="AD008C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B57CD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E539B"/>
    <w:multiLevelType w:val="hybridMultilevel"/>
    <w:tmpl w:val="2B220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5434C"/>
    <w:multiLevelType w:val="hybridMultilevel"/>
    <w:tmpl w:val="63588C80"/>
    <w:lvl w:ilvl="0" w:tplc="7F7E6CC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3"/>
  </w:num>
  <w:num w:numId="3">
    <w:abstractNumId w:val="1"/>
  </w:num>
  <w:num w:numId="4">
    <w:abstractNumId w:val="20"/>
  </w:num>
  <w:num w:numId="5">
    <w:abstractNumId w:val="18"/>
  </w:num>
  <w:num w:numId="6">
    <w:abstractNumId w:val="7"/>
  </w:num>
  <w:num w:numId="7">
    <w:abstractNumId w:val="13"/>
  </w:num>
  <w:num w:numId="8">
    <w:abstractNumId w:val="22"/>
  </w:num>
  <w:num w:numId="9">
    <w:abstractNumId w:val="19"/>
  </w:num>
  <w:num w:numId="10">
    <w:abstractNumId w:val="11"/>
  </w:num>
  <w:num w:numId="11">
    <w:abstractNumId w:val="16"/>
  </w:num>
  <w:num w:numId="12">
    <w:abstractNumId w:val="2"/>
  </w:num>
  <w:num w:numId="13">
    <w:abstractNumId w:val="17"/>
  </w:num>
  <w:num w:numId="14">
    <w:abstractNumId w:val="3"/>
  </w:num>
  <w:num w:numId="15">
    <w:abstractNumId w:val="21"/>
  </w:num>
  <w:num w:numId="16">
    <w:abstractNumId w:val="5"/>
  </w:num>
  <w:num w:numId="17">
    <w:abstractNumId w:val="12"/>
  </w:num>
  <w:num w:numId="18">
    <w:abstractNumId w:val="9"/>
  </w:num>
  <w:num w:numId="19">
    <w:abstractNumId w:val="8"/>
  </w:num>
  <w:num w:numId="20">
    <w:abstractNumId w:val="14"/>
  </w:num>
  <w:num w:numId="21">
    <w:abstractNumId w:val="4"/>
  </w:num>
  <w:num w:numId="22">
    <w:abstractNumId w:val="0"/>
  </w:num>
  <w:num w:numId="23">
    <w:abstractNumId w:val="1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D3"/>
    <w:rsid w:val="00000BCB"/>
    <w:rsid w:val="00000F7F"/>
    <w:rsid w:val="00002C1C"/>
    <w:rsid w:val="0001542A"/>
    <w:rsid w:val="00015610"/>
    <w:rsid w:val="000225E4"/>
    <w:rsid w:val="0002355E"/>
    <w:rsid w:val="00025F47"/>
    <w:rsid w:val="0004649F"/>
    <w:rsid w:val="0004651D"/>
    <w:rsid w:val="000554FB"/>
    <w:rsid w:val="00062609"/>
    <w:rsid w:val="0006547E"/>
    <w:rsid w:val="00065D20"/>
    <w:rsid w:val="000673DA"/>
    <w:rsid w:val="000808A6"/>
    <w:rsid w:val="000867EC"/>
    <w:rsid w:val="0009624E"/>
    <w:rsid w:val="0009718D"/>
    <w:rsid w:val="000A4FBC"/>
    <w:rsid w:val="000A6BE3"/>
    <w:rsid w:val="000B44F0"/>
    <w:rsid w:val="000B59F2"/>
    <w:rsid w:val="000C224E"/>
    <w:rsid w:val="000D7E53"/>
    <w:rsid w:val="000F5A55"/>
    <w:rsid w:val="0010686F"/>
    <w:rsid w:val="001151A9"/>
    <w:rsid w:val="001252E9"/>
    <w:rsid w:val="00137B11"/>
    <w:rsid w:val="00146D4B"/>
    <w:rsid w:val="00152003"/>
    <w:rsid w:val="00153FEC"/>
    <w:rsid w:val="0015507C"/>
    <w:rsid w:val="00171C87"/>
    <w:rsid w:val="0018406C"/>
    <w:rsid w:val="001A14D5"/>
    <w:rsid w:val="001A1876"/>
    <w:rsid w:val="001B6175"/>
    <w:rsid w:val="001C08FC"/>
    <w:rsid w:val="001C5370"/>
    <w:rsid w:val="001E74A1"/>
    <w:rsid w:val="001F0BB7"/>
    <w:rsid w:val="00225D5C"/>
    <w:rsid w:val="002323E8"/>
    <w:rsid w:val="002367FD"/>
    <w:rsid w:val="00243B2E"/>
    <w:rsid w:val="00244CA9"/>
    <w:rsid w:val="00246835"/>
    <w:rsid w:val="00263555"/>
    <w:rsid w:val="00264BCD"/>
    <w:rsid w:val="00267792"/>
    <w:rsid w:val="00272396"/>
    <w:rsid w:val="00280F85"/>
    <w:rsid w:val="0029010C"/>
    <w:rsid w:val="002A0980"/>
    <w:rsid w:val="002A3DC6"/>
    <w:rsid w:val="002A42B1"/>
    <w:rsid w:val="002B4F14"/>
    <w:rsid w:val="002B5DD4"/>
    <w:rsid w:val="002C5D0D"/>
    <w:rsid w:val="002C7334"/>
    <w:rsid w:val="002E0DF8"/>
    <w:rsid w:val="002F26C1"/>
    <w:rsid w:val="00301C7E"/>
    <w:rsid w:val="00323C93"/>
    <w:rsid w:val="00331365"/>
    <w:rsid w:val="00341D5A"/>
    <w:rsid w:val="00346C79"/>
    <w:rsid w:val="003529C6"/>
    <w:rsid w:val="00366200"/>
    <w:rsid w:val="00375E01"/>
    <w:rsid w:val="003920F5"/>
    <w:rsid w:val="003947F1"/>
    <w:rsid w:val="00396286"/>
    <w:rsid w:val="003974FD"/>
    <w:rsid w:val="003B2A61"/>
    <w:rsid w:val="003B4CFC"/>
    <w:rsid w:val="003B574C"/>
    <w:rsid w:val="003C093C"/>
    <w:rsid w:val="003C584D"/>
    <w:rsid w:val="003D07E6"/>
    <w:rsid w:val="003D2064"/>
    <w:rsid w:val="003E3336"/>
    <w:rsid w:val="004015FA"/>
    <w:rsid w:val="0041203E"/>
    <w:rsid w:val="00413122"/>
    <w:rsid w:val="004332DE"/>
    <w:rsid w:val="00435692"/>
    <w:rsid w:val="00445245"/>
    <w:rsid w:val="0047448C"/>
    <w:rsid w:val="00475DF3"/>
    <w:rsid w:val="00476E3D"/>
    <w:rsid w:val="004803C1"/>
    <w:rsid w:val="00480782"/>
    <w:rsid w:val="0048259A"/>
    <w:rsid w:val="004830C6"/>
    <w:rsid w:val="00485FBB"/>
    <w:rsid w:val="00486352"/>
    <w:rsid w:val="00487A7C"/>
    <w:rsid w:val="004920B1"/>
    <w:rsid w:val="00493685"/>
    <w:rsid w:val="004A2160"/>
    <w:rsid w:val="004B16D3"/>
    <w:rsid w:val="004B3136"/>
    <w:rsid w:val="004B6844"/>
    <w:rsid w:val="004C709A"/>
    <w:rsid w:val="004D401E"/>
    <w:rsid w:val="004D6C47"/>
    <w:rsid w:val="004D7B5D"/>
    <w:rsid w:val="004E1E08"/>
    <w:rsid w:val="004E4B61"/>
    <w:rsid w:val="00500E90"/>
    <w:rsid w:val="0050319C"/>
    <w:rsid w:val="00506505"/>
    <w:rsid w:val="00514784"/>
    <w:rsid w:val="005206BD"/>
    <w:rsid w:val="00522AC4"/>
    <w:rsid w:val="0052461E"/>
    <w:rsid w:val="00553252"/>
    <w:rsid w:val="00562D71"/>
    <w:rsid w:val="00566080"/>
    <w:rsid w:val="00570E79"/>
    <w:rsid w:val="005807B7"/>
    <w:rsid w:val="00593F88"/>
    <w:rsid w:val="005A0630"/>
    <w:rsid w:val="005A5FA2"/>
    <w:rsid w:val="005B0299"/>
    <w:rsid w:val="005B4FA0"/>
    <w:rsid w:val="005C592C"/>
    <w:rsid w:val="005C59E3"/>
    <w:rsid w:val="005D36EB"/>
    <w:rsid w:val="005E3EA1"/>
    <w:rsid w:val="005E6E02"/>
    <w:rsid w:val="005E7F72"/>
    <w:rsid w:val="0061643E"/>
    <w:rsid w:val="00632457"/>
    <w:rsid w:val="00632C07"/>
    <w:rsid w:val="0064321D"/>
    <w:rsid w:val="0065777F"/>
    <w:rsid w:val="0066641A"/>
    <w:rsid w:val="0067191A"/>
    <w:rsid w:val="006762D1"/>
    <w:rsid w:val="0067717E"/>
    <w:rsid w:val="00677935"/>
    <w:rsid w:val="0068234D"/>
    <w:rsid w:val="0069671D"/>
    <w:rsid w:val="006A030F"/>
    <w:rsid w:val="006C3C6D"/>
    <w:rsid w:val="006C6F6B"/>
    <w:rsid w:val="006D535E"/>
    <w:rsid w:val="006E61A8"/>
    <w:rsid w:val="006F130C"/>
    <w:rsid w:val="00710AAD"/>
    <w:rsid w:val="00716EAA"/>
    <w:rsid w:val="0072617A"/>
    <w:rsid w:val="00736A48"/>
    <w:rsid w:val="00751BD8"/>
    <w:rsid w:val="007520F1"/>
    <w:rsid w:val="007579BF"/>
    <w:rsid w:val="00761074"/>
    <w:rsid w:val="00771484"/>
    <w:rsid w:val="00776CC2"/>
    <w:rsid w:val="00780A01"/>
    <w:rsid w:val="007831A3"/>
    <w:rsid w:val="007930D1"/>
    <w:rsid w:val="007951E3"/>
    <w:rsid w:val="007A5A81"/>
    <w:rsid w:val="007B0BD1"/>
    <w:rsid w:val="007B3AEC"/>
    <w:rsid w:val="007C37A1"/>
    <w:rsid w:val="007C460D"/>
    <w:rsid w:val="007D4241"/>
    <w:rsid w:val="007E1327"/>
    <w:rsid w:val="007F1084"/>
    <w:rsid w:val="007F3525"/>
    <w:rsid w:val="0080449F"/>
    <w:rsid w:val="00812508"/>
    <w:rsid w:val="0081396E"/>
    <w:rsid w:val="0082326B"/>
    <w:rsid w:val="008309D7"/>
    <w:rsid w:val="00834EB9"/>
    <w:rsid w:val="00840150"/>
    <w:rsid w:val="00841281"/>
    <w:rsid w:val="0084296D"/>
    <w:rsid w:val="00843B5B"/>
    <w:rsid w:val="008475FA"/>
    <w:rsid w:val="0085113F"/>
    <w:rsid w:val="00851ACB"/>
    <w:rsid w:val="008575F5"/>
    <w:rsid w:val="008673A4"/>
    <w:rsid w:val="008673B6"/>
    <w:rsid w:val="0087037E"/>
    <w:rsid w:val="00870FAE"/>
    <w:rsid w:val="008730EC"/>
    <w:rsid w:val="008A17D8"/>
    <w:rsid w:val="008A2D1C"/>
    <w:rsid w:val="008A34AB"/>
    <w:rsid w:val="008B060C"/>
    <w:rsid w:val="008B660B"/>
    <w:rsid w:val="008C090C"/>
    <w:rsid w:val="008D09A6"/>
    <w:rsid w:val="008D2B09"/>
    <w:rsid w:val="008D71A8"/>
    <w:rsid w:val="008E5BA3"/>
    <w:rsid w:val="008F112C"/>
    <w:rsid w:val="008F1423"/>
    <w:rsid w:val="008F6E27"/>
    <w:rsid w:val="00903BBB"/>
    <w:rsid w:val="0090511B"/>
    <w:rsid w:val="00922776"/>
    <w:rsid w:val="0092378D"/>
    <w:rsid w:val="00932C98"/>
    <w:rsid w:val="009357C1"/>
    <w:rsid w:val="0095065F"/>
    <w:rsid w:val="00951181"/>
    <w:rsid w:val="00956D9F"/>
    <w:rsid w:val="009709BE"/>
    <w:rsid w:val="009737CB"/>
    <w:rsid w:val="0097674B"/>
    <w:rsid w:val="009837DA"/>
    <w:rsid w:val="00987AA9"/>
    <w:rsid w:val="009932F2"/>
    <w:rsid w:val="00995093"/>
    <w:rsid w:val="009971CE"/>
    <w:rsid w:val="009979E3"/>
    <w:rsid w:val="009A1EF5"/>
    <w:rsid w:val="009A3AF0"/>
    <w:rsid w:val="009A4E10"/>
    <w:rsid w:val="009A5EC7"/>
    <w:rsid w:val="009B46C1"/>
    <w:rsid w:val="009C57C0"/>
    <w:rsid w:val="009E3B43"/>
    <w:rsid w:val="009F61FA"/>
    <w:rsid w:val="00A00C64"/>
    <w:rsid w:val="00A03916"/>
    <w:rsid w:val="00A176A1"/>
    <w:rsid w:val="00A323F6"/>
    <w:rsid w:val="00A35589"/>
    <w:rsid w:val="00A42C94"/>
    <w:rsid w:val="00A446CB"/>
    <w:rsid w:val="00A509DA"/>
    <w:rsid w:val="00A54DC1"/>
    <w:rsid w:val="00A63753"/>
    <w:rsid w:val="00A64E6F"/>
    <w:rsid w:val="00A77431"/>
    <w:rsid w:val="00A80BFA"/>
    <w:rsid w:val="00A80F81"/>
    <w:rsid w:val="00A85BAD"/>
    <w:rsid w:val="00AB00C3"/>
    <w:rsid w:val="00AB772E"/>
    <w:rsid w:val="00AB7858"/>
    <w:rsid w:val="00AC368E"/>
    <w:rsid w:val="00AD67D4"/>
    <w:rsid w:val="00AD78B3"/>
    <w:rsid w:val="00AE2ED2"/>
    <w:rsid w:val="00AE7548"/>
    <w:rsid w:val="00B03F3B"/>
    <w:rsid w:val="00B06C3F"/>
    <w:rsid w:val="00B176C9"/>
    <w:rsid w:val="00B304A8"/>
    <w:rsid w:val="00B30F57"/>
    <w:rsid w:val="00B329D1"/>
    <w:rsid w:val="00B3352F"/>
    <w:rsid w:val="00B55009"/>
    <w:rsid w:val="00B64E36"/>
    <w:rsid w:val="00B66EF9"/>
    <w:rsid w:val="00B816FE"/>
    <w:rsid w:val="00B82DC1"/>
    <w:rsid w:val="00B8710B"/>
    <w:rsid w:val="00B91498"/>
    <w:rsid w:val="00B936FE"/>
    <w:rsid w:val="00B9650D"/>
    <w:rsid w:val="00BA12EB"/>
    <w:rsid w:val="00BB08C6"/>
    <w:rsid w:val="00BB7D71"/>
    <w:rsid w:val="00BC280A"/>
    <w:rsid w:val="00BC41C0"/>
    <w:rsid w:val="00BC4967"/>
    <w:rsid w:val="00BD25D3"/>
    <w:rsid w:val="00BD68AF"/>
    <w:rsid w:val="00BE043C"/>
    <w:rsid w:val="00BE175A"/>
    <w:rsid w:val="00BF096C"/>
    <w:rsid w:val="00BF1417"/>
    <w:rsid w:val="00C34616"/>
    <w:rsid w:val="00C37384"/>
    <w:rsid w:val="00C45850"/>
    <w:rsid w:val="00C5353C"/>
    <w:rsid w:val="00C55979"/>
    <w:rsid w:val="00C60836"/>
    <w:rsid w:val="00C60AEC"/>
    <w:rsid w:val="00C65C8C"/>
    <w:rsid w:val="00C673C1"/>
    <w:rsid w:val="00C67EED"/>
    <w:rsid w:val="00C71968"/>
    <w:rsid w:val="00C73960"/>
    <w:rsid w:val="00C74090"/>
    <w:rsid w:val="00C7513F"/>
    <w:rsid w:val="00C85647"/>
    <w:rsid w:val="00C86220"/>
    <w:rsid w:val="00C91A08"/>
    <w:rsid w:val="00C95511"/>
    <w:rsid w:val="00CA597B"/>
    <w:rsid w:val="00CC2223"/>
    <w:rsid w:val="00CC5C83"/>
    <w:rsid w:val="00CC72D4"/>
    <w:rsid w:val="00CD1D10"/>
    <w:rsid w:val="00CD3364"/>
    <w:rsid w:val="00CD53DC"/>
    <w:rsid w:val="00CE1FBD"/>
    <w:rsid w:val="00CE200A"/>
    <w:rsid w:val="00D07705"/>
    <w:rsid w:val="00D109BD"/>
    <w:rsid w:val="00D14F32"/>
    <w:rsid w:val="00D1660D"/>
    <w:rsid w:val="00D17C15"/>
    <w:rsid w:val="00D3731D"/>
    <w:rsid w:val="00D56BB4"/>
    <w:rsid w:val="00D57E10"/>
    <w:rsid w:val="00D7114B"/>
    <w:rsid w:val="00D80F3E"/>
    <w:rsid w:val="00D80F6A"/>
    <w:rsid w:val="00D92D11"/>
    <w:rsid w:val="00D93F20"/>
    <w:rsid w:val="00DB5893"/>
    <w:rsid w:val="00DB594D"/>
    <w:rsid w:val="00DB5F06"/>
    <w:rsid w:val="00DC172B"/>
    <w:rsid w:val="00DD33ED"/>
    <w:rsid w:val="00DE31DE"/>
    <w:rsid w:val="00DE506A"/>
    <w:rsid w:val="00DF1FBF"/>
    <w:rsid w:val="00E04E01"/>
    <w:rsid w:val="00E10286"/>
    <w:rsid w:val="00E254AF"/>
    <w:rsid w:val="00E336E0"/>
    <w:rsid w:val="00E339CE"/>
    <w:rsid w:val="00E33BA6"/>
    <w:rsid w:val="00E344ED"/>
    <w:rsid w:val="00E4008B"/>
    <w:rsid w:val="00E51FF0"/>
    <w:rsid w:val="00E63F5E"/>
    <w:rsid w:val="00E871F4"/>
    <w:rsid w:val="00E87715"/>
    <w:rsid w:val="00E87993"/>
    <w:rsid w:val="00E971A6"/>
    <w:rsid w:val="00E97F93"/>
    <w:rsid w:val="00EA31CB"/>
    <w:rsid w:val="00EA761B"/>
    <w:rsid w:val="00EB4277"/>
    <w:rsid w:val="00EB4502"/>
    <w:rsid w:val="00EC390F"/>
    <w:rsid w:val="00EC7FD8"/>
    <w:rsid w:val="00ED1DD9"/>
    <w:rsid w:val="00ED7291"/>
    <w:rsid w:val="00EF28B5"/>
    <w:rsid w:val="00EF7140"/>
    <w:rsid w:val="00F027FE"/>
    <w:rsid w:val="00F03E70"/>
    <w:rsid w:val="00F04856"/>
    <w:rsid w:val="00F05B0F"/>
    <w:rsid w:val="00F173DF"/>
    <w:rsid w:val="00F203B1"/>
    <w:rsid w:val="00F278C4"/>
    <w:rsid w:val="00F4091E"/>
    <w:rsid w:val="00F40928"/>
    <w:rsid w:val="00F51687"/>
    <w:rsid w:val="00F53D14"/>
    <w:rsid w:val="00F54BBC"/>
    <w:rsid w:val="00F558F5"/>
    <w:rsid w:val="00F62A31"/>
    <w:rsid w:val="00F674F8"/>
    <w:rsid w:val="00F70B92"/>
    <w:rsid w:val="00F71BDE"/>
    <w:rsid w:val="00F7615A"/>
    <w:rsid w:val="00F8598B"/>
    <w:rsid w:val="00F9197F"/>
    <w:rsid w:val="00F94883"/>
    <w:rsid w:val="00F972A6"/>
    <w:rsid w:val="00FD2A8A"/>
    <w:rsid w:val="00FD2DA9"/>
    <w:rsid w:val="00FD4051"/>
    <w:rsid w:val="00FE4634"/>
    <w:rsid w:val="00FE785B"/>
    <w:rsid w:val="00FF1E91"/>
    <w:rsid w:val="00FF3E6C"/>
    <w:rsid w:val="00FF4C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E4E65"/>
  <w15:docId w15:val="{7BDBDB1E-4577-451E-AE55-CD7AC4AD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CommentReference">
    <w:name w:val="annotation reference"/>
    <w:uiPriority w:val="99"/>
    <w:semiHidden/>
    <w:unhideWhenUsed/>
    <w:rsid w:val="00851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ACB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1ACB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851ACB"/>
    <w:pPr>
      <w:ind w:left="720"/>
      <w:contextualSpacing/>
    </w:pPr>
    <w:rPr>
      <w:rFonts w:ascii="Times New Roman" w:eastAsia="Times New Roman" w:hAnsi="Times New Roman" w:cs="Times New Roman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C83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C83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290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E0F4F8793CD4FBC5A98C9D739AE89" ma:contentTypeVersion="4" ma:contentTypeDescription="Stvaranje novog dokumenta." ma:contentTypeScope="" ma:versionID="070b2d17db46a8e11468a72307ef0479">
  <xsd:schema xmlns:xsd="http://www.w3.org/2001/XMLSchema" xmlns:xs="http://www.w3.org/2001/XMLSchema" xmlns:p="http://schemas.microsoft.com/office/2006/metadata/properties" xmlns:ns2="40172d5c-3ae9-40ce-b38c-b70093694817" xmlns:ns3="1da0a812-136f-4ea9-9d0e-4cd82503c772" targetNamespace="http://schemas.microsoft.com/office/2006/metadata/properties" ma:root="true" ma:fieldsID="539c5236aede32668bb156837e2b1ccb" ns2:_="" ns3:_="">
    <xsd:import namespace="40172d5c-3ae9-40ce-b38c-b70093694817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72d5c-3ae9-40ce-b38c-b70093694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97A792-D6DA-4C99-9B49-1B05A6E5616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1da0a812-136f-4ea9-9d0e-4cd82503c772"/>
    <ds:schemaRef ds:uri="http://schemas.openxmlformats.org/package/2006/metadata/core-properties"/>
    <ds:schemaRef ds:uri="40172d5c-3ae9-40ce-b38c-b7009369481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DEB248-B095-4B4B-85B3-DFDD00653E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1B11DA-A201-401D-A4F3-6DBC91404A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Marija Galović</cp:lastModifiedBy>
  <cp:revision>3</cp:revision>
  <cp:lastPrinted>2021-12-24T14:03:00Z</cp:lastPrinted>
  <dcterms:created xsi:type="dcterms:W3CDTF">2022-03-31T06:28:00Z</dcterms:created>
  <dcterms:modified xsi:type="dcterms:W3CDTF">2022-03-31T09:10:00Z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0x010100DEEE0F4F8793CD4FBC5A98C9D739AE89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