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1F1FC"/>
  <w:body>
    <w:p w14:paraId="37213317" w14:textId="084C432B" w:rsidR="001F3289" w:rsidRPr="007D623A" w:rsidRDefault="001F3289" w:rsidP="001F3289">
      <w:pPr>
        <w:rPr>
          <w:rFonts w:asciiTheme="majorHAnsi" w:hAnsiTheme="majorHAnsi" w:cstheme="majorHAnsi"/>
          <w:b/>
        </w:rPr>
      </w:pPr>
    </w:p>
    <w:p w14:paraId="066A0749" w14:textId="77777777" w:rsidR="001F3289" w:rsidRPr="007D623A" w:rsidRDefault="001F3289" w:rsidP="001F3289">
      <w:pPr>
        <w:rPr>
          <w:rFonts w:asciiTheme="majorHAnsi" w:hAnsiTheme="majorHAnsi" w:cstheme="majorHAnsi"/>
          <w:b/>
        </w:rPr>
      </w:pPr>
    </w:p>
    <w:p w14:paraId="7C8B73A5" w14:textId="53E48D0B" w:rsidR="001F3289" w:rsidRPr="007D623A" w:rsidRDefault="001F3289" w:rsidP="001F3289">
      <w:pPr>
        <w:rPr>
          <w:rFonts w:asciiTheme="majorHAnsi" w:hAnsiTheme="majorHAnsi" w:cstheme="majorHAnsi"/>
          <w:b/>
        </w:rPr>
      </w:pPr>
    </w:p>
    <w:p w14:paraId="1A20AD20" w14:textId="1B748744" w:rsidR="001F3289" w:rsidRPr="007D623A" w:rsidRDefault="001F3289" w:rsidP="001F3289">
      <w:pPr>
        <w:rPr>
          <w:rFonts w:asciiTheme="majorHAnsi" w:hAnsiTheme="majorHAnsi" w:cstheme="majorHAnsi"/>
          <w:b/>
        </w:rPr>
      </w:pPr>
    </w:p>
    <w:p w14:paraId="44219B84" w14:textId="77777777" w:rsidR="001F3289" w:rsidRPr="007D623A" w:rsidRDefault="001F3289" w:rsidP="001F3289">
      <w:pPr>
        <w:rPr>
          <w:rFonts w:asciiTheme="majorHAnsi" w:hAnsiTheme="majorHAnsi" w:cstheme="majorHAnsi"/>
          <w:b/>
        </w:rPr>
      </w:pPr>
    </w:p>
    <w:p w14:paraId="417B24E2" w14:textId="77777777" w:rsidR="001F3289" w:rsidRPr="007D623A" w:rsidRDefault="001F3289" w:rsidP="001F3289">
      <w:pPr>
        <w:rPr>
          <w:rFonts w:asciiTheme="majorHAnsi" w:hAnsiTheme="majorHAnsi" w:cstheme="majorHAnsi"/>
          <w:b/>
        </w:rPr>
      </w:pPr>
    </w:p>
    <w:p w14:paraId="190134F3" w14:textId="00400A67" w:rsidR="001F3289" w:rsidRPr="007D623A" w:rsidRDefault="001F3289" w:rsidP="001F3289">
      <w:pPr>
        <w:rPr>
          <w:rFonts w:asciiTheme="majorHAnsi" w:hAnsiTheme="majorHAnsi" w:cstheme="majorHAnsi"/>
          <w:b/>
        </w:rPr>
      </w:pPr>
    </w:p>
    <w:p w14:paraId="0FB1BF91" w14:textId="0F76AA88" w:rsidR="001F3289" w:rsidRPr="007D623A" w:rsidRDefault="001F3289" w:rsidP="005D0597">
      <w:pPr>
        <w:pStyle w:val="Title"/>
        <w:jc w:val="center"/>
        <w:rPr>
          <w:rFonts w:cstheme="majorHAnsi"/>
          <w:b/>
          <w:sz w:val="50"/>
          <w:szCs w:val="20"/>
        </w:rPr>
      </w:pPr>
      <w:r w:rsidRPr="007D623A">
        <w:rPr>
          <w:rFonts w:cstheme="majorHAnsi"/>
          <w:b/>
          <w:sz w:val="50"/>
          <w:szCs w:val="20"/>
        </w:rPr>
        <w:t>AGENCIJA ZA MOBILNOST I PROGRAME</w:t>
      </w:r>
      <w:r w:rsidR="00EC2AAC" w:rsidRPr="007D623A">
        <w:rPr>
          <w:rFonts w:cstheme="majorHAnsi"/>
          <w:b/>
          <w:sz w:val="50"/>
          <w:szCs w:val="20"/>
        </w:rPr>
        <w:t xml:space="preserve"> E</w:t>
      </w:r>
      <w:r w:rsidR="005D0597" w:rsidRPr="007D623A">
        <w:rPr>
          <w:rFonts w:cstheme="majorHAnsi"/>
          <w:b/>
          <w:sz w:val="50"/>
          <w:szCs w:val="20"/>
        </w:rPr>
        <w:t>UROPSKE UNIJE</w:t>
      </w:r>
    </w:p>
    <w:p w14:paraId="13AA95EB" w14:textId="09F7D098" w:rsidR="001F3289" w:rsidRPr="007D623A" w:rsidRDefault="00022A8D" w:rsidP="001F3289">
      <w:pPr>
        <w:pStyle w:val="Title"/>
        <w:jc w:val="center"/>
        <w:rPr>
          <w:rFonts w:cstheme="majorHAnsi"/>
          <w:b/>
        </w:rPr>
      </w:pPr>
      <w:r w:rsidRPr="007D623A">
        <w:rPr>
          <w:rFonts w:cstheme="majorHAnsi"/>
          <w:b/>
        </w:rPr>
        <w:br/>
      </w:r>
      <w:r w:rsidRPr="007D623A">
        <w:rPr>
          <w:rFonts w:cstheme="majorHAnsi"/>
          <w:b/>
        </w:rPr>
        <w:br/>
      </w:r>
    </w:p>
    <w:p w14:paraId="5B066B83" w14:textId="77777777" w:rsidR="001B7888" w:rsidRDefault="6C704CA0" w:rsidP="001F3289">
      <w:pPr>
        <w:pStyle w:val="Title"/>
        <w:jc w:val="center"/>
        <w:rPr>
          <w:rFonts w:cstheme="majorHAnsi"/>
          <w:b/>
          <w:sz w:val="46"/>
          <w:szCs w:val="52"/>
        </w:rPr>
      </w:pPr>
      <w:r w:rsidRPr="007D623A">
        <w:rPr>
          <w:rFonts w:cstheme="majorHAnsi"/>
          <w:b/>
          <w:sz w:val="46"/>
          <w:szCs w:val="52"/>
        </w:rPr>
        <w:t xml:space="preserve">KOMUNIKACIJSKA STRATEGIJA </w:t>
      </w:r>
    </w:p>
    <w:p w14:paraId="310ED8B8" w14:textId="4FE9E516" w:rsidR="001F3289" w:rsidRPr="007D623A" w:rsidRDefault="6C704CA0" w:rsidP="001F3289">
      <w:pPr>
        <w:pStyle w:val="Title"/>
        <w:jc w:val="center"/>
        <w:rPr>
          <w:rFonts w:cstheme="majorHAnsi"/>
          <w:b/>
          <w:sz w:val="46"/>
          <w:szCs w:val="52"/>
        </w:rPr>
      </w:pPr>
      <w:r w:rsidRPr="007D623A">
        <w:rPr>
          <w:rFonts w:cstheme="majorHAnsi"/>
          <w:b/>
          <w:sz w:val="46"/>
          <w:szCs w:val="52"/>
        </w:rPr>
        <w:t>2023. – 202</w:t>
      </w:r>
      <w:r w:rsidR="318BC3BE" w:rsidRPr="007D623A">
        <w:rPr>
          <w:rFonts w:cstheme="majorHAnsi"/>
          <w:b/>
          <w:sz w:val="46"/>
          <w:szCs w:val="52"/>
        </w:rPr>
        <w:t>7</w:t>
      </w:r>
      <w:r w:rsidRPr="007D623A">
        <w:rPr>
          <w:rFonts w:cstheme="majorHAnsi"/>
          <w:b/>
          <w:sz w:val="46"/>
          <w:szCs w:val="52"/>
        </w:rPr>
        <w:t>.</w:t>
      </w:r>
    </w:p>
    <w:p w14:paraId="017A03E2" w14:textId="557DDA2A" w:rsidR="001F3289" w:rsidRPr="007D623A" w:rsidRDefault="00022A8D" w:rsidP="001F3289">
      <w:pPr>
        <w:pStyle w:val="Title"/>
        <w:jc w:val="center"/>
        <w:rPr>
          <w:rFonts w:cstheme="majorHAnsi"/>
          <w:b/>
        </w:rPr>
      </w:pPr>
      <w:r w:rsidRPr="007D623A">
        <w:rPr>
          <w:rFonts w:cstheme="majorHAnsi"/>
          <w:b/>
        </w:rPr>
        <w:br/>
      </w:r>
      <w:r w:rsidRPr="007D623A">
        <w:rPr>
          <w:rFonts w:cstheme="majorHAnsi"/>
          <w:b/>
        </w:rPr>
        <w:br/>
      </w:r>
    </w:p>
    <w:p w14:paraId="30EFFD6C" w14:textId="77777777" w:rsidR="005D0597" w:rsidRPr="007D623A" w:rsidRDefault="005D0597" w:rsidP="005D0597">
      <w:pPr>
        <w:rPr>
          <w:rFonts w:asciiTheme="majorHAnsi" w:hAnsiTheme="majorHAnsi" w:cstheme="majorHAnsi"/>
        </w:rPr>
      </w:pPr>
    </w:p>
    <w:p w14:paraId="219CE9C8" w14:textId="17DD692C" w:rsidR="001F3289" w:rsidRPr="007D623A" w:rsidRDefault="00F90313" w:rsidP="02D8E357">
      <w:pPr>
        <w:pStyle w:val="Title"/>
        <w:jc w:val="center"/>
        <w:rPr>
          <w:rFonts w:cstheme="majorHAnsi"/>
          <w:b/>
          <w:bCs/>
          <w:color w:val="4472C4" w:themeColor="accent1"/>
        </w:rPr>
      </w:pPr>
      <w:r w:rsidRPr="007D623A">
        <w:rPr>
          <w:rFonts w:cstheme="majorHAnsi"/>
          <w:b/>
          <w:bCs/>
          <w:sz w:val="32"/>
          <w:szCs w:val="32"/>
        </w:rPr>
        <w:t>Zagreb, srpanj</w:t>
      </w:r>
      <w:r w:rsidR="5614DD76" w:rsidRPr="007D623A">
        <w:rPr>
          <w:rFonts w:cstheme="majorHAnsi"/>
          <w:b/>
          <w:bCs/>
          <w:sz w:val="32"/>
          <w:szCs w:val="32"/>
        </w:rPr>
        <w:t xml:space="preserve"> 202</w:t>
      </w:r>
      <w:r w:rsidR="005D0597" w:rsidRPr="007D623A">
        <w:rPr>
          <w:rFonts w:cstheme="majorHAnsi"/>
          <w:b/>
          <w:bCs/>
          <w:sz w:val="32"/>
          <w:szCs w:val="32"/>
        </w:rPr>
        <w:t>3</w:t>
      </w:r>
      <w:r w:rsidR="5614DD76" w:rsidRPr="007D623A">
        <w:rPr>
          <w:rFonts w:cstheme="majorHAnsi"/>
          <w:b/>
          <w:bCs/>
          <w:sz w:val="32"/>
          <w:szCs w:val="32"/>
        </w:rPr>
        <w:t>.</w:t>
      </w:r>
    </w:p>
    <w:p w14:paraId="1BC15674" w14:textId="1709682E" w:rsidR="001F3289" w:rsidRPr="007D623A" w:rsidRDefault="001F3289" w:rsidP="001F3289">
      <w:pPr>
        <w:rPr>
          <w:rFonts w:asciiTheme="majorHAnsi" w:hAnsiTheme="majorHAnsi" w:cstheme="majorHAnsi"/>
          <w:b/>
        </w:rPr>
      </w:pPr>
    </w:p>
    <w:p w14:paraId="66C19E59" w14:textId="77777777" w:rsidR="00604150" w:rsidRPr="007D623A" w:rsidRDefault="00604150" w:rsidP="00FA6355">
      <w:pPr>
        <w:rPr>
          <w:rFonts w:asciiTheme="majorHAnsi" w:eastAsia="Times New Roman" w:hAnsiTheme="majorHAnsi" w:cstheme="majorHAnsi"/>
          <w:i/>
          <w:iCs/>
          <w:color w:val="FF0000"/>
        </w:rPr>
      </w:pPr>
    </w:p>
    <w:p w14:paraId="5BD18015" w14:textId="77777777" w:rsidR="00604150" w:rsidRPr="007D623A" w:rsidRDefault="00604150" w:rsidP="00FA6355">
      <w:pPr>
        <w:rPr>
          <w:rFonts w:asciiTheme="majorHAnsi" w:eastAsia="Times New Roman" w:hAnsiTheme="majorHAnsi" w:cstheme="majorHAnsi"/>
          <w:i/>
          <w:iCs/>
          <w:color w:val="FF0000"/>
        </w:rPr>
      </w:pPr>
    </w:p>
    <w:p w14:paraId="13726882" w14:textId="77777777" w:rsidR="00604150" w:rsidRPr="007D623A" w:rsidRDefault="00604150" w:rsidP="00FA6355">
      <w:pPr>
        <w:rPr>
          <w:rFonts w:asciiTheme="majorHAnsi" w:eastAsia="Times New Roman" w:hAnsiTheme="majorHAnsi" w:cstheme="majorHAnsi"/>
          <w:i/>
          <w:iCs/>
          <w:color w:val="FF0000"/>
        </w:rPr>
      </w:pPr>
    </w:p>
    <w:p w14:paraId="18E7F6DB" w14:textId="0F2B83F8" w:rsidR="00FA6355" w:rsidRPr="007D623A" w:rsidRDefault="00FA6355" w:rsidP="00FA6355">
      <w:pPr>
        <w:rPr>
          <w:rFonts w:asciiTheme="majorHAnsi" w:hAnsiTheme="majorHAnsi" w:cstheme="majorHAnsi"/>
          <w:b/>
          <w:color w:val="F47820"/>
          <w:sz w:val="36"/>
          <w:szCs w:val="36"/>
        </w:rPr>
      </w:pPr>
      <w:r w:rsidRPr="007D623A">
        <w:rPr>
          <w:rFonts w:asciiTheme="majorHAnsi" w:hAnsiTheme="majorHAnsi" w:cstheme="majorHAnsi"/>
          <w:b/>
          <w:color w:val="F47820"/>
          <w:sz w:val="36"/>
          <w:szCs w:val="36"/>
        </w:rPr>
        <w:t>SADRŽAJ</w:t>
      </w:r>
      <w:r w:rsidR="00C57EC2" w:rsidRPr="007D623A">
        <w:rPr>
          <w:rFonts w:asciiTheme="majorHAnsi" w:hAnsiTheme="majorHAnsi" w:cstheme="majorHAnsi"/>
          <w:b/>
          <w:color w:val="F47820"/>
          <w:sz w:val="36"/>
          <w:szCs w:val="36"/>
        </w:rPr>
        <w:t xml:space="preserve"> </w:t>
      </w:r>
    </w:p>
    <w:p w14:paraId="73C6636E" w14:textId="77777777" w:rsidR="008346E9" w:rsidRPr="007D623A" w:rsidRDefault="008346E9" w:rsidP="00FA6355">
      <w:pPr>
        <w:rPr>
          <w:rFonts w:asciiTheme="majorHAnsi" w:hAnsiTheme="majorHAnsi" w:cstheme="majorHAnsi"/>
          <w:b/>
          <w:i/>
          <w:iCs/>
        </w:rPr>
      </w:pPr>
    </w:p>
    <w:p w14:paraId="0E84F599" w14:textId="306C0820" w:rsidR="008346E9" w:rsidRPr="007D623A" w:rsidRDefault="00FA6355" w:rsidP="00FA6355">
      <w:pPr>
        <w:rPr>
          <w:rFonts w:asciiTheme="majorHAnsi" w:hAnsiTheme="majorHAnsi" w:cstheme="majorHAnsi"/>
          <w:b/>
        </w:rPr>
      </w:pPr>
      <w:r w:rsidRPr="007D623A">
        <w:rPr>
          <w:rFonts w:asciiTheme="majorHAnsi" w:hAnsiTheme="majorHAnsi" w:cstheme="majorHAnsi"/>
          <w:b/>
          <w:i/>
          <w:iCs/>
        </w:rPr>
        <w:t>SAŽETAK</w:t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  <w:t xml:space="preserve"> </w:t>
      </w:r>
      <w:r w:rsidR="00351C83" w:rsidRPr="007D623A">
        <w:rPr>
          <w:rFonts w:asciiTheme="majorHAnsi" w:hAnsiTheme="majorHAnsi" w:cstheme="majorHAnsi"/>
          <w:b/>
          <w:bCs/>
          <w:color w:val="F47820"/>
        </w:rPr>
        <w:t>3</w:t>
      </w:r>
      <w:r w:rsidRPr="007D623A">
        <w:rPr>
          <w:rFonts w:asciiTheme="majorHAnsi" w:hAnsiTheme="majorHAnsi" w:cstheme="majorHAnsi"/>
          <w:b/>
        </w:rPr>
        <w:t xml:space="preserve"> </w:t>
      </w:r>
    </w:p>
    <w:p w14:paraId="162D6C46" w14:textId="2DA1BA12" w:rsidR="00FA6355" w:rsidRPr="007D623A" w:rsidRDefault="004A7F86" w:rsidP="00FA6355">
      <w:pPr>
        <w:rPr>
          <w:rFonts w:asciiTheme="majorHAnsi" w:hAnsiTheme="majorHAnsi" w:cstheme="majorHAnsi"/>
          <w:b/>
        </w:rPr>
      </w:pPr>
      <w:r w:rsidRPr="007D623A">
        <w:rPr>
          <w:rFonts w:asciiTheme="majorHAnsi" w:hAnsiTheme="majorHAnsi" w:cstheme="majorHAnsi"/>
          <w:b/>
        </w:rPr>
        <w:t>1</w:t>
      </w:r>
      <w:r w:rsidR="00FA6355" w:rsidRPr="007D623A">
        <w:rPr>
          <w:rFonts w:asciiTheme="majorHAnsi" w:hAnsiTheme="majorHAnsi" w:cstheme="majorHAnsi"/>
          <w:b/>
        </w:rPr>
        <w:t xml:space="preserve">. </w:t>
      </w:r>
      <w:r w:rsidR="00FA6355" w:rsidRPr="007D623A">
        <w:rPr>
          <w:rFonts w:asciiTheme="majorHAnsi" w:hAnsiTheme="majorHAnsi" w:cstheme="majorHAnsi"/>
          <w:b/>
          <w:bCs/>
        </w:rPr>
        <w:t>U</w:t>
      </w:r>
      <w:r w:rsidR="008346E9" w:rsidRPr="007D623A">
        <w:rPr>
          <w:rFonts w:asciiTheme="majorHAnsi" w:hAnsiTheme="majorHAnsi" w:cstheme="majorHAnsi"/>
          <w:b/>
          <w:bCs/>
        </w:rPr>
        <w:t>vod</w:t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  <w:t xml:space="preserve"> </w:t>
      </w:r>
      <w:r w:rsidR="00351C83" w:rsidRPr="007D623A">
        <w:rPr>
          <w:rFonts w:asciiTheme="majorHAnsi" w:hAnsiTheme="majorHAnsi" w:cstheme="majorHAnsi"/>
          <w:b/>
          <w:bCs/>
          <w:color w:val="F47820"/>
        </w:rPr>
        <w:t>4</w:t>
      </w:r>
    </w:p>
    <w:p w14:paraId="6C8C8CCC" w14:textId="301B97F7" w:rsidR="002F7EE3" w:rsidRPr="007D623A" w:rsidRDefault="004A7F86" w:rsidP="008346E9">
      <w:pPr>
        <w:spacing w:after="0"/>
        <w:ind w:left="709"/>
        <w:rPr>
          <w:rFonts w:asciiTheme="majorHAnsi" w:hAnsiTheme="majorHAnsi" w:cstheme="majorHAnsi"/>
          <w:b/>
        </w:rPr>
      </w:pPr>
      <w:r w:rsidRPr="007D623A">
        <w:rPr>
          <w:rFonts w:asciiTheme="majorHAnsi" w:hAnsiTheme="majorHAnsi" w:cstheme="majorHAnsi"/>
          <w:b/>
        </w:rPr>
        <w:t>1</w:t>
      </w:r>
      <w:r w:rsidR="00FA6355" w:rsidRPr="007D623A">
        <w:rPr>
          <w:rFonts w:asciiTheme="majorHAnsi" w:hAnsiTheme="majorHAnsi" w:cstheme="majorHAnsi"/>
          <w:b/>
        </w:rPr>
        <w:t>.1.</w:t>
      </w:r>
      <w:r w:rsidRPr="007D623A">
        <w:rPr>
          <w:rFonts w:asciiTheme="majorHAnsi" w:hAnsiTheme="majorHAnsi" w:cstheme="majorHAnsi"/>
          <w:b/>
        </w:rPr>
        <w:t xml:space="preserve"> </w:t>
      </w:r>
      <w:r w:rsidR="002F7EE3" w:rsidRPr="007D623A">
        <w:rPr>
          <w:rFonts w:asciiTheme="majorHAnsi" w:hAnsiTheme="majorHAnsi" w:cstheme="majorHAnsi"/>
          <w:b/>
        </w:rPr>
        <w:t>Komunikacijske aktivnosti i alati</w:t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  <w:t xml:space="preserve"> </w:t>
      </w:r>
      <w:r w:rsidR="00351C83" w:rsidRPr="007D623A">
        <w:rPr>
          <w:rFonts w:asciiTheme="majorHAnsi" w:hAnsiTheme="majorHAnsi" w:cstheme="majorHAnsi"/>
          <w:b/>
          <w:color w:val="ED7D31" w:themeColor="accent2"/>
        </w:rPr>
        <w:t>7</w:t>
      </w:r>
    </w:p>
    <w:p w14:paraId="679F7585" w14:textId="137FFD0D" w:rsidR="00FA6355" w:rsidRPr="007D623A" w:rsidRDefault="002F7EE3" w:rsidP="008346E9">
      <w:pPr>
        <w:spacing w:after="0"/>
        <w:ind w:left="709"/>
        <w:rPr>
          <w:rFonts w:asciiTheme="majorHAnsi" w:hAnsiTheme="majorHAnsi" w:cstheme="majorHAnsi"/>
          <w:b/>
        </w:rPr>
      </w:pPr>
      <w:r w:rsidRPr="007D623A">
        <w:rPr>
          <w:rFonts w:asciiTheme="majorHAnsi" w:hAnsiTheme="majorHAnsi" w:cstheme="majorHAnsi"/>
          <w:b/>
        </w:rPr>
        <w:t xml:space="preserve">1.2  </w:t>
      </w:r>
      <w:r w:rsidR="00FA6355" w:rsidRPr="007D623A">
        <w:rPr>
          <w:rFonts w:asciiTheme="majorHAnsi" w:hAnsiTheme="majorHAnsi" w:cstheme="majorHAnsi"/>
          <w:b/>
        </w:rPr>
        <w:t>Situacijska analiza</w:t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  <w:t xml:space="preserve"> </w:t>
      </w:r>
      <w:r w:rsidR="00F90313" w:rsidRPr="007D623A">
        <w:rPr>
          <w:rFonts w:asciiTheme="majorHAnsi" w:hAnsiTheme="majorHAnsi" w:cstheme="majorHAnsi"/>
          <w:b/>
          <w:bCs/>
          <w:color w:val="F47820"/>
        </w:rPr>
        <w:t>9</w:t>
      </w:r>
    </w:p>
    <w:p w14:paraId="6B6C6314" w14:textId="5151E1C3" w:rsidR="00FA6355" w:rsidRPr="007D623A" w:rsidRDefault="004A7F86" w:rsidP="008346E9">
      <w:pPr>
        <w:spacing w:after="0"/>
        <w:ind w:left="709"/>
        <w:rPr>
          <w:rFonts w:asciiTheme="majorHAnsi" w:hAnsiTheme="majorHAnsi" w:cstheme="majorHAnsi"/>
          <w:b/>
          <w:bCs/>
          <w:color w:val="F47820"/>
        </w:rPr>
      </w:pPr>
      <w:r w:rsidRPr="007D623A">
        <w:rPr>
          <w:rFonts w:asciiTheme="majorHAnsi" w:hAnsiTheme="majorHAnsi" w:cstheme="majorHAnsi"/>
          <w:b/>
        </w:rPr>
        <w:t>1</w:t>
      </w:r>
      <w:r w:rsidR="00FA6355" w:rsidRPr="007D623A">
        <w:rPr>
          <w:rFonts w:asciiTheme="majorHAnsi" w:hAnsiTheme="majorHAnsi" w:cstheme="majorHAnsi"/>
          <w:b/>
        </w:rPr>
        <w:t>.</w:t>
      </w:r>
      <w:r w:rsidR="002F7EE3" w:rsidRPr="007D623A">
        <w:rPr>
          <w:rFonts w:asciiTheme="majorHAnsi" w:hAnsiTheme="majorHAnsi" w:cstheme="majorHAnsi"/>
          <w:b/>
        </w:rPr>
        <w:t>3</w:t>
      </w:r>
      <w:r w:rsidR="00FA6355" w:rsidRPr="007D623A">
        <w:rPr>
          <w:rFonts w:asciiTheme="majorHAnsi" w:hAnsiTheme="majorHAnsi" w:cstheme="majorHAnsi"/>
          <w:b/>
        </w:rPr>
        <w:t>.</w:t>
      </w:r>
      <w:r w:rsidRPr="007D623A">
        <w:rPr>
          <w:rFonts w:asciiTheme="majorHAnsi" w:hAnsiTheme="majorHAnsi" w:cstheme="majorHAnsi"/>
          <w:b/>
        </w:rPr>
        <w:t xml:space="preserve"> </w:t>
      </w:r>
      <w:r w:rsidR="00086C33" w:rsidRPr="007D623A">
        <w:rPr>
          <w:rFonts w:asciiTheme="majorHAnsi" w:hAnsiTheme="majorHAnsi" w:cstheme="majorHAnsi"/>
          <w:b/>
        </w:rPr>
        <w:t>SWOT</w:t>
      </w:r>
      <w:r w:rsidR="00086C33" w:rsidRPr="007D623A">
        <w:rPr>
          <w:rFonts w:asciiTheme="majorHAnsi" w:hAnsiTheme="majorHAnsi" w:cstheme="majorHAnsi"/>
          <w:b/>
          <w:bCs/>
        </w:rPr>
        <w:t>-</w:t>
      </w:r>
      <w:r w:rsidR="0043104D" w:rsidRPr="007D623A">
        <w:rPr>
          <w:rFonts w:asciiTheme="majorHAnsi" w:hAnsiTheme="majorHAnsi" w:cstheme="majorHAnsi"/>
          <w:b/>
          <w:bCs/>
        </w:rPr>
        <w:t>analiza</w:t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351C83" w:rsidRPr="007D623A">
        <w:rPr>
          <w:rFonts w:asciiTheme="majorHAnsi" w:hAnsiTheme="majorHAnsi" w:cstheme="majorHAnsi"/>
          <w:b/>
          <w:bCs/>
          <w:color w:val="F47820"/>
        </w:rPr>
        <w:t>1</w:t>
      </w:r>
      <w:r w:rsidR="009764B7">
        <w:rPr>
          <w:rFonts w:asciiTheme="majorHAnsi" w:hAnsiTheme="majorHAnsi" w:cstheme="majorHAnsi"/>
          <w:b/>
          <w:bCs/>
          <w:color w:val="F47820"/>
        </w:rPr>
        <w:t>1</w:t>
      </w:r>
    </w:p>
    <w:p w14:paraId="248E2B8A" w14:textId="77777777" w:rsidR="008346E9" w:rsidRPr="007D623A" w:rsidRDefault="008346E9" w:rsidP="00351C83">
      <w:pPr>
        <w:spacing w:after="0" w:line="240" w:lineRule="auto"/>
        <w:ind w:left="709"/>
        <w:rPr>
          <w:rFonts w:asciiTheme="majorHAnsi" w:hAnsiTheme="majorHAnsi" w:cstheme="majorHAnsi"/>
          <w:b/>
        </w:rPr>
      </w:pPr>
    </w:p>
    <w:p w14:paraId="3821E875" w14:textId="573125B2" w:rsidR="00FA6355" w:rsidRPr="007D623A" w:rsidRDefault="004A7F86" w:rsidP="00351C83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7D623A">
        <w:rPr>
          <w:rFonts w:asciiTheme="majorHAnsi" w:hAnsiTheme="majorHAnsi" w:cstheme="majorHAnsi"/>
          <w:b/>
          <w:bCs/>
        </w:rPr>
        <w:t>2</w:t>
      </w:r>
      <w:r w:rsidR="00FA6355" w:rsidRPr="007D623A">
        <w:rPr>
          <w:rFonts w:asciiTheme="majorHAnsi" w:hAnsiTheme="majorHAnsi" w:cstheme="majorHAnsi"/>
          <w:b/>
          <w:bCs/>
        </w:rPr>
        <w:t xml:space="preserve">. </w:t>
      </w:r>
      <w:r w:rsidR="00260E55" w:rsidRPr="007D623A">
        <w:rPr>
          <w:rFonts w:asciiTheme="majorHAnsi" w:hAnsiTheme="majorHAnsi" w:cstheme="majorHAnsi"/>
          <w:b/>
          <w:bCs/>
        </w:rPr>
        <w:t xml:space="preserve">Sastavnice </w:t>
      </w:r>
      <w:r w:rsidR="00FA6355" w:rsidRPr="007D623A">
        <w:rPr>
          <w:rFonts w:asciiTheme="majorHAnsi" w:hAnsiTheme="majorHAnsi" w:cstheme="majorHAnsi"/>
          <w:b/>
          <w:bCs/>
        </w:rPr>
        <w:t>Komunikacijsk</w:t>
      </w:r>
      <w:r w:rsidR="00260E55" w:rsidRPr="007D623A">
        <w:rPr>
          <w:rFonts w:asciiTheme="majorHAnsi" w:hAnsiTheme="majorHAnsi" w:cstheme="majorHAnsi"/>
          <w:b/>
          <w:bCs/>
        </w:rPr>
        <w:t>e</w:t>
      </w:r>
      <w:r w:rsidR="00FA6355" w:rsidRPr="007D623A">
        <w:rPr>
          <w:rFonts w:asciiTheme="majorHAnsi" w:hAnsiTheme="majorHAnsi" w:cstheme="majorHAnsi"/>
          <w:b/>
          <w:bCs/>
        </w:rPr>
        <w:t xml:space="preserve"> strategij</w:t>
      </w:r>
      <w:r w:rsidR="00260E55" w:rsidRPr="007D623A">
        <w:rPr>
          <w:rFonts w:asciiTheme="majorHAnsi" w:hAnsiTheme="majorHAnsi" w:cstheme="majorHAnsi"/>
          <w:b/>
          <w:bCs/>
        </w:rPr>
        <w:t>e</w:t>
      </w:r>
      <w:r w:rsidR="00FA6355" w:rsidRPr="007D623A">
        <w:rPr>
          <w:rFonts w:asciiTheme="majorHAnsi" w:hAnsiTheme="majorHAnsi" w:cstheme="majorHAnsi"/>
          <w:b/>
          <w:bCs/>
        </w:rPr>
        <w:t xml:space="preserve"> </w:t>
      </w:r>
      <w:r w:rsidR="009B632E" w:rsidRPr="007D623A">
        <w:rPr>
          <w:rFonts w:asciiTheme="majorHAnsi" w:hAnsiTheme="majorHAnsi" w:cstheme="majorHAnsi"/>
        </w:rPr>
        <w:tab/>
      </w:r>
      <w:r w:rsidR="009B632E" w:rsidRPr="007D623A">
        <w:rPr>
          <w:rFonts w:asciiTheme="majorHAnsi" w:hAnsiTheme="majorHAnsi" w:cstheme="majorHAnsi"/>
        </w:rPr>
        <w:tab/>
      </w:r>
      <w:r w:rsidR="009B632E" w:rsidRPr="007D623A">
        <w:rPr>
          <w:rFonts w:asciiTheme="majorHAnsi" w:hAnsiTheme="majorHAnsi" w:cstheme="majorHAnsi"/>
        </w:rPr>
        <w:tab/>
      </w:r>
      <w:r w:rsidR="009B632E" w:rsidRPr="007D623A">
        <w:rPr>
          <w:rFonts w:asciiTheme="majorHAnsi" w:hAnsiTheme="majorHAnsi" w:cstheme="majorHAnsi"/>
        </w:rPr>
        <w:tab/>
      </w:r>
      <w:r w:rsidR="009B632E" w:rsidRPr="007D623A">
        <w:rPr>
          <w:rFonts w:asciiTheme="majorHAnsi" w:hAnsiTheme="majorHAnsi" w:cstheme="majorHAnsi"/>
        </w:rPr>
        <w:tab/>
      </w:r>
      <w:r w:rsidR="009B632E" w:rsidRPr="007D623A">
        <w:rPr>
          <w:rFonts w:asciiTheme="majorHAnsi" w:hAnsiTheme="majorHAnsi" w:cstheme="majorHAnsi"/>
        </w:rPr>
        <w:tab/>
      </w:r>
      <w:r w:rsidR="00FA6355" w:rsidRPr="007D623A">
        <w:rPr>
          <w:rFonts w:asciiTheme="majorHAnsi" w:hAnsiTheme="majorHAnsi" w:cstheme="majorHAnsi"/>
          <w:b/>
          <w:bCs/>
          <w:color w:val="F47820"/>
        </w:rPr>
        <w:t>1</w:t>
      </w:r>
      <w:r w:rsidR="009F0B5E" w:rsidRPr="007D623A">
        <w:rPr>
          <w:rFonts w:asciiTheme="majorHAnsi" w:hAnsiTheme="majorHAnsi" w:cstheme="majorHAnsi"/>
          <w:b/>
          <w:bCs/>
          <w:color w:val="F47820"/>
        </w:rPr>
        <w:t>3</w:t>
      </w:r>
    </w:p>
    <w:p w14:paraId="07DFA374" w14:textId="60A91E15" w:rsidR="00FA6355" w:rsidRPr="007D623A" w:rsidRDefault="004A7F86" w:rsidP="00351C83">
      <w:pPr>
        <w:pStyle w:val="ListParagraph"/>
        <w:spacing w:after="0" w:line="240" w:lineRule="auto"/>
        <w:rPr>
          <w:rFonts w:asciiTheme="majorHAnsi" w:hAnsiTheme="majorHAnsi" w:cstheme="majorHAnsi"/>
          <w:b/>
        </w:rPr>
      </w:pPr>
      <w:r w:rsidRPr="007D623A">
        <w:rPr>
          <w:rFonts w:asciiTheme="majorHAnsi" w:hAnsiTheme="majorHAnsi" w:cstheme="majorHAnsi"/>
          <w:b/>
          <w:bCs/>
        </w:rPr>
        <w:t>2</w:t>
      </w:r>
      <w:r w:rsidR="00FA6355" w:rsidRPr="007D623A">
        <w:rPr>
          <w:rFonts w:asciiTheme="majorHAnsi" w:hAnsiTheme="majorHAnsi" w:cstheme="majorHAnsi"/>
          <w:b/>
        </w:rPr>
        <w:t>.1</w:t>
      </w:r>
      <w:r w:rsidR="00FA6355" w:rsidRPr="007D623A" w:rsidDel="082C30CB">
        <w:rPr>
          <w:rFonts w:asciiTheme="majorHAnsi" w:hAnsiTheme="majorHAnsi" w:cstheme="majorHAnsi"/>
          <w:b/>
        </w:rPr>
        <w:t>.</w:t>
      </w:r>
      <w:r w:rsidRPr="007D623A">
        <w:rPr>
          <w:rFonts w:asciiTheme="majorHAnsi" w:hAnsiTheme="majorHAnsi" w:cstheme="majorHAnsi"/>
          <w:b/>
        </w:rPr>
        <w:t xml:space="preserve"> </w:t>
      </w:r>
      <w:r w:rsidR="00FA6355" w:rsidRPr="007D623A">
        <w:rPr>
          <w:rFonts w:asciiTheme="majorHAnsi" w:hAnsiTheme="majorHAnsi" w:cstheme="majorHAnsi"/>
          <w:b/>
        </w:rPr>
        <w:t>Cilj</w:t>
      </w:r>
      <w:r w:rsidR="004E305B" w:rsidRPr="007D623A">
        <w:rPr>
          <w:rFonts w:asciiTheme="majorHAnsi" w:hAnsiTheme="majorHAnsi" w:cstheme="majorHAnsi"/>
          <w:b/>
        </w:rPr>
        <w:t>evi</w:t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F0B5E" w:rsidRPr="007D623A">
        <w:rPr>
          <w:rFonts w:asciiTheme="majorHAnsi" w:hAnsiTheme="majorHAnsi" w:cstheme="majorHAnsi"/>
          <w:b/>
          <w:bCs/>
          <w:color w:val="ED7D31" w:themeColor="accent2"/>
        </w:rPr>
        <w:t>13</w:t>
      </w:r>
    </w:p>
    <w:p w14:paraId="298E4F8A" w14:textId="2C079E90" w:rsidR="00FA6355" w:rsidRPr="007D623A" w:rsidRDefault="004A7F86" w:rsidP="00351C83">
      <w:pPr>
        <w:pStyle w:val="ListParagraph"/>
        <w:spacing w:after="0" w:line="240" w:lineRule="auto"/>
        <w:rPr>
          <w:rFonts w:asciiTheme="majorHAnsi" w:hAnsiTheme="majorHAnsi" w:cstheme="majorHAnsi"/>
          <w:b/>
        </w:rPr>
      </w:pPr>
      <w:r w:rsidRPr="007D623A">
        <w:rPr>
          <w:rFonts w:asciiTheme="majorHAnsi" w:hAnsiTheme="majorHAnsi" w:cstheme="majorHAnsi"/>
          <w:b/>
          <w:bCs/>
        </w:rPr>
        <w:t>2</w:t>
      </w:r>
      <w:r w:rsidR="00FA6355" w:rsidRPr="007D623A">
        <w:rPr>
          <w:rFonts w:asciiTheme="majorHAnsi" w:hAnsiTheme="majorHAnsi" w:cstheme="majorHAnsi"/>
          <w:b/>
        </w:rPr>
        <w:t>.2.</w:t>
      </w:r>
      <w:r w:rsidRPr="007D623A">
        <w:rPr>
          <w:rFonts w:asciiTheme="majorHAnsi" w:hAnsiTheme="majorHAnsi" w:cstheme="majorHAnsi"/>
          <w:b/>
        </w:rPr>
        <w:t xml:space="preserve"> </w:t>
      </w:r>
      <w:r w:rsidR="004E305B" w:rsidRPr="007D623A">
        <w:rPr>
          <w:rFonts w:asciiTheme="majorHAnsi" w:hAnsiTheme="majorHAnsi" w:cstheme="majorHAnsi"/>
          <w:b/>
        </w:rPr>
        <w:t>Ciljane javnosti</w:t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F0B5E" w:rsidRPr="007D623A">
        <w:rPr>
          <w:rFonts w:asciiTheme="majorHAnsi" w:hAnsiTheme="majorHAnsi" w:cstheme="majorHAnsi"/>
          <w:b/>
          <w:bCs/>
          <w:color w:val="ED7D31" w:themeColor="accent2"/>
        </w:rPr>
        <w:t>16</w:t>
      </w:r>
      <w:r w:rsidR="004E305B" w:rsidRPr="007D623A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</w:t>
      </w:r>
    </w:p>
    <w:p w14:paraId="538E3607" w14:textId="62CA2028" w:rsidR="00FA6355" w:rsidRPr="007D623A" w:rsidRDefault="004A7F86" w:rsidP="00351C83">
      <w:pPr>
        <w:pStyle w:val="ListParagraph"/>
        <w:spacing w:after="0" w:line="240" w:lineRule="auto"/>
        <w:rPr>
          <w:rFonts w:asciiTheme="majorHAnsi" w:hAnsiTheme="majorHAnsi" w:cstheme="majorHAnsi"/>
          <w:b/>
        </w:rPr>
      </w:pPr>
      <w:r w:rsidRPr="007D623A">
        <w:rPr>
          <w:rFonts w:asciiTheme="majorHAnsi" w:hAnsiTheme="majorHAnsi" w:cstheme="majorHAnsi"/>
          <w:b/>
          <w:bCs/>
        </w:rPr>
        <w:t>2</w:t>
      </w:r>
      <w:r w:rsidR="00FA6355" w:rsidRPr="007D623A">
        <w:rPr>
          <w:rFonts w:asciiTheme="majorHAnsi" w:hAnsiTheme="majorHAnsi" w:cstheme="majorHAnsi"/>
          <w:b/>
        </w:rPr>
        <w:t>.3.</w:t>
      </w:r>
      <w:r w:rsidRPr="007D623A">
        <w:rPr>
          <w:rFonts w:asciiTheme="majorHAnsi" w:hAnsiTheme="majorHAnsi" w:cstheme="majorHAnsi"/>
          <w:b/>
        </w:rPr>
        <w:t xml:space="preserve"> </w:t>
      </w:r>
      <w:r w:rsidR="004E305B" w:rsidRPr="007D623A">
        <w:rPr>
          <w:rFonts w:asciiTheme="majorHAnsi" w:hAnsiTheme="majorHAnsi" w:cstheme="majorHAnsi"/>
          <w:b/>
        </w:rPr>
        <w:t xml:space="preserve">Ključne poruke </w:t>
      </w:r>
      <w:r w:rsidR="00FA6355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B632E" w:rsidRPr="007D623A">
        <w:rPr>
          <w:rFonts w:asciiTheme="majorHAnsi" w:hAnsiTheme="majorHAnsi" w:cstheme="majorHAnsi"/>
          <w:b/>
          <w:bCs/>
        </w:rPr>
        <w:tab/>
      </w:r>
      <w:r w:rsidR="009F0B5E" w:rsidRPr="007D623A">
        <w:rPr>
          <w:rFonts w:asciiTheme="majorHAnsi" w:hAnsiTheme="majorHAnsi" w:cstheme="majorHAnsi"/>
          <w:b/>
          <w:bCs/>
          <w:color w:val="ED7D31" w:themeColor="accent2"/>
        </w:rPr>
        <w:t>1</w:t>
      </w:r>
      <w:r w:rsidR="009764B7">
        <w:rPr>
          <w:rFonts w:asciiTheme="majorHAnsi" w:hAnsiTheme="majorHAnsi" w:cstheme="majorHAnsi"/>
          <w:b/>
          <w:bCs/>
          <w:color w:val="ED7D31" w:themeColor="accent2"/>
        </w:rPr>
        <w:t>7</w:t>
      </w:r>
      <w:r w:rsidR="004E305B" w:rsidRPr="007D623A">
        <w:rPr>
          <w:rFonts w:asciiTheme="majorHAnsi" w:hAnsiTheme="majorHAnsi" w:cstheme="majorHAnsi"/>
          <w:b/>
          <w:bCs/>
          <w:color w:val="ED7D31" w:themeColor="accent2"/>
        </w:rPr>
        <w:t xml:space="preserve">                                                                                                                        </w:t>
      </w:r>
    </w:p>
    <w:p w14:paraId="1C407AF6" w14:textId="6595BB93" w:rsidR="008346E9" w:rsidRDefault="004A7F86" w:rsidP="00351C83">
      <w:pPr>
        <w:pStyle w:val="ListParagraph"/>
        <w:spacing w:after="0" w:line="240" w:lineRule="auto"/>
        <w:rPr>
          <w:rFonts w:asciiTheme="majorHAnsi" w:hAnsiTheme="majorHAnsi" w:cstheme="majorHAnsi"/>
          <w:b/>
          <w:bCs/>
          <w:color w:val="F47820"/>
        </w:rPr>
      </w:pPr>
      <w:r w:rsidRPr="007D623A">
        <w:rPr>
          <w:rFonts w:asciiTheme="majorHAnsi" w:hAnsiTheme="majorHAnsi" w:cstheme="majorHAnsi"/>
          <w:b/>
          <w:bCs/>
        </w:rPr>
        <w:t>2</w:t>
      </w:r>
      <w:r w:rsidR="00FA6355" w:rsidRPr="007D623A">
        <w:rPr>
          <w:rFonts w:asciiTheme="majorHAnsi" w:hAnsiTheme="majorHAnsi" w:cstheme="majorHAnsi"/>
          <w:b/>
        </w:rPr>
        <w:t>.4.</w:t>
      </w:r>
      <w:r w:rsidRPr="007D623A">
        <w:rPr>
          <w:rFonts w:asciiTheme="majorHAnsi" w:hAnsiTheme="majorHAnsi" w:cstheme="majorHAnsi"/>
          <w:b/>
        </w:rPr>
        <w:t xml:space="preserve"> </w:t>
      </w:r>
      <w:r w:rsidR="00FA6355" w:rsidRPr="007D623A">
        <w:rPr>
          <w:rFonts w:asciiTheme="majorHAnsi" w:hAnsiTheme="majorHAnsi" w:cstheme="majorHAnsi"/>
          <w:b/>
        </w:rPr>
        <w:t>Ton i stil komunikacije</w:t>
      </w:r>
      <w:r w:rsidR="008346E9" w:rsidRPr="007D623A">
        <w:rPr>
          <w:rFonts w:asciiTheme="majorHAnsi" w:hAnsiTheme="majorHAnsi" w:cstheme="majorHAnsi"/>
          <w:b/>
        </w:rPr>
        <w:t xml:space="preserve"> </w:t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FA6355" w:rsidRPr="007D623A">
        <w:rPr>
          <w:rFonts w:asciiTheme="majorHAnsi" w:hAnsiTheme="majorHAnsi" w:cstheme="majorHAnsi"/>
          <w:b/>
          <w:bCs/>
          <w:color w:val="F47820"/>
        </w:rPr>
        <w:t>1</w:t>
      </w:r>
      <w:r w:rsidR="009F0B5E" w:rsidRPr="007D623A">
        <w:rPr>
          <w:rFonts w:asciiTheme="majorHAnsi" w:hAnsiTheme="majorHAnsi" w:cstheme="majorHAnsi"/>
          <w:b/>
          <w:bCs/>
          <w:color w:val="F47820"/>
        </w:rPr>
        <w:t>7</w:t>
      </w:r>
    </w:p>
    <w:p w14:paraId="62D9177D" w14:textId="303BF6D8" w:rsidR="009764B7" w:rsidRPr="007D623A" w:rsidRDefault="009764B7" w:rsidP="009764B7">
      <w:pPr>
        <w:pStyle w:val="ListParagraph"/>
        <w:spacing w:after="0" w:line="240" w:lineRule="auto"/>
        <w:rPr>
          <w:rFonts w:asciiTheme="majorHAnsi" w:hAnsiTheme="majorHAnsi" w:cstheme="majorHAnsi"/>
          <w:b/>
          <w:bCs/>
          <w:color w:val="F47820"/>
        </w:rPr>
      </w:pPr>
      <w:r w:rsidRPr="007D623A">
        <w:rPr>
          <w:rFonts w:asciiTheme="majorHAnsi" w:hAnsiTheme="majorHAnsi" w:cstheme="majorHAnsi"/>
          <w:b/>
          <w:bCs/>
        </w:rPr>
        <w:t>2</w:t>
      </w:r>
      <w:r w:rsidRPr="007D623A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>5</w:t>
      </w:r>
      <w:r w:rsidRPr="007D623A">
        <w:rPr>
          <w:rFonts w:asciiTheme="majorHAnsi" w:hAnsiTheme="majorHAnsi" w:cstheme="majorHAnsi"/>
          <w:b/>
        </w:rPr>
        <w:t xml:space="preserve">. </w:t>
      </w:r>
      <w:r>
        <w:rPr>
          <w:rFonts w:asciiTheme="majorHAnsi" w:hAnsiTheme="majorHAnsi" w:cstheme="majorHAnsi"/>
          <w:b/>
        </w:rPr>
        <w:t>Praćenje i vrednovanje provedbe Strategije</w:t>
      </w:r>
      <w:r w:rsidRPr="007D623A">
        <w:rPr>
          <w:rFonts w:asciiTheme="majorHAnsi" w:hAnsiTheme="majorHAnsi" w:cstheme="majorHAnsi"/>
          <w:b/>
        </w:rPr>
        <w:tab/>
      </w:r>
      <w:r w:rsidRPr="007D623A">
        <w:rPr>
          <w:rFonts w:asciiTheme="majorHAnsi" w:hAnsiTheme="majorHAnsi" w:cstheme="majorHAnsi"/>
          <w:b/>
        </w:rPr>
        <w:tab/>
      </w:r>
      <w:r w:rsidRPr="007D623A">
        <w:rPr>
          <w:rFonts w:asciiTheme="majorHAnsi" w:hAnsiTheme="majorHAnsi" w:cstheme="majorHAnsi"/>
          <w:b/>
        </w:rPr>
        <w:tab/>
      </w:r>
      <w:r w:rsidRPr="007D623A">
        <w:rPr>
          <w:rFonts w:asciiTheme="majorHAnsi" w:hAnsiTheme="majorHAnsi" w:cstheme="majorHAnsi"/>
          <w:b/>
        </w:rPr>
        <w:tab/>
      </w:r>
      <w:r w:rsidRPr="007D623A">
        <w:rPr>
          <w:rFonts w:asciiTheme="majorHAnsi" w:hAnsiTheme="majorHAnsi" w:cstheme="majorHAnsi"/>
          <w:b/>
          <w:bCs/>
          <w:color w:val="F47820"/>
        </w:rPr>
        <w:t>17</w:t>
      </w:r>
    </w:p>
    <w:p w14:paraId="699EB838" w14:textId="77777777" w:rsidR="00351C83" w:rsidRPr="007D623A" w:rsidRDefault="00351C83" w:rsidP="00351C83">
      <w:pPr>
        <w:pStyle w:val="ListParagraph"/>
        <w:spacing w:after="0" w:line="240" w:lineRule="auto"/>
        <w:rPr>
          <w:rFonts w:asciiTheme="majorHAnsi" w:hAnsiTheme="majorHAnsi" w:cstheme="majorHAnsi"/>
          <w:b/>
        </w:rPr>
      </w:pPr>
    </w:p>
    <w:p w14:paraId="7C365641" w14:textId="561A8BBE" w:rsidR="008346E9" w:rsidRPr="007D623A" w:rsidRDefault="008346E9" w:rsidP="00351C83">
      <w:pPr>
        <w:spacing w:after="0" w:line="240" w:lineRule="auto"/>
        <w:rPr>
          <w:rFonts w:asciiTheme="majorHAnsi" w:hAnsiTheme="majorHAnsi" w:cstheme="majorHAnsi"/>
          <w:b/>
        </w:rPr>
      </w:pPr>
      <w:r w:rsidRPr="007D623A">
        <w:rPr>
          <w:rFonts w:asciiTheme="majorHAnsi" w:hAnsiTheme="majorHAnsi" w:cstheme="majorHAnsi"/>
          <w:b/>
          <w:bCs/>
        </w:rPr>
        <w:t xml:space="preserve">3. </w:t>
      </w:r>
      <w:r w:rsidRPr="007D623A">
        <w:rPr>
          <w:rFonts w:asciiTheme="majorHAnsi" w:hAnsiTheme="majorHAnsi" w:cstheme="majorHAnsi"/>
          <w:b/>
        </w:rPr>
        <w:t xml:space="preserve">Smjernice za </w:t>
      </w:r>
      <w:r w:rsidR="006A3924" w:rsidRPr="007D623A">
        <w:rPr>
          <w:rFonts w:asciiTheme="majorHAnsi" w:hAnsiTheme="majorHAnsi" w:cstheme="majorHAnsi"/>
          <w:b/>
        </w:rPr>
        <w:t xml:space="preserve">unaprjeđenje </w:t>
      </w:r>
      <w:r w:rsidRPr="007D623A">
        <w:rPr>
          <w:rFonts w:asciiTheme="majorHAnsi" w:hAnsiTheme="majorHAnsi" w:cstheme="majorHAnsi"/>
          <w:b/>
        </w:rPr>
        <w:t>dalj</w:t>
      </w:r>
      <w:r w:rsidR="00570B72" w:rsidRPr="007D623A">
        <w:rPr>
          <w:rFonts w:asciiTheme="majorHAnsi" w:hAnsiTheme="majorHAnsi" w:cstheme="majorHAnsi"/>
          <w:b/>
        </w:rPr>
        <w:t>nj</w:t>
      </w:r>
      <w:r w:rsidR="006A3924" w:rsidRPr="007D623A">
        <w:rPr>
          <w:rFonts w:asciiTheme="majorHAnsi" w:hAnsiTheme="majorHAnsi" w:cstheme="majorHAnsi"/>
          <w:b/>
        </w:rPr>
        <w:t xml:space="preserve">e </w:t>
      </w:r>
      <w:r w:rsidRPr="007D623A">
        <w:rPr>
          <w:rFonts w:asciiTheme="majorHAnsi" w:hAnsiTheme="majorHAnsi" w:cstheme="majorHAnsi"/>
          <w:b/>
        </w:rPr>
        <w:t>provedb</w:t>
      </w:r>
      <w:r w:rsidR="006A3924" w:rsidRPr="007D623A">
        <w:rPr>
          <w:rFonts w:asciiTheme="majorHAnsi" w:hAnsiTheme="majorHAnsi" w:cstheme="majorHAnsi"/>
          <w:b/>
        </w:rPr>
        <w:t>e</w:t>
      </w:r>
      <w:r w:rsidRPr="007D623A">
        <w:rPr>
          <w:rFonts w:asciiTheme="majorHAnsi" w:hAnsiTheme="majorHAnsi" w:cstheme="majorHAnsi"/>
          <w:b/>
        </w:rPr>
        <w:t xml:space="preserve"> </w:t>
      </w:r>
      <w:r w:rsidR="002729E1" w:rsidRPr="007D623A">
        <w:rPr>
          <w:rFonts w:asciiTheme="majorHAnsi" w:hAnsiTheme="majorHAnsi" w:cstheme="majorHAnsi"/>
          <w:b/>
        </w:rPr>
        <w:t xml:space="preserve"> </w:t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9B632E" w:rsidRPr="007D623A">
        <w:rPr>
          <w:rFonts w:asciiTheme="majorHAnsi" w:hAnsiTheme="majorHAnsi" w:cstheme="majorHAnsi"/>
          <w:b/>
        </w:rPr>
        <w:tab/>
      </w:r>
      <w:r w:rsidR="00E33452" w:rsidRPr="007D623A">
        <w:rPr>
          <w:rFonts w:asciiTheme="majorHAnsi" w:hAnsiTheme="majorHAnsi" w:cstheme="majorHAnsi"/>
          <w:b/>
          <w:color w:val="ED7D31" w:themeColor="accent2"/>
        </w:rPr>
        <w:t>19</w:t>
      </w:r>
    </w:p>
    <w:p w14:paraId="65A11E3E" w14:textId="77777777" w:rsidR="008346E9" w:rsidRPr="007D623A" w:rsidRDefault="008346E9" w:rsidP="00FA6355">
      <w:pPr>
        <w:rPr>
          <w:rFonts w:asciiTheme="majorHAnsi" w:hAnsiTheme="majorHAnsi" w:cstheme="majorHAnsi"/>
          <w:b/>
          <w:color w:val="FF0000"/>
        </w:rPr>
      </w:pPr>
    </w:p>
    <w:p w14:paraId="20B29E43" w14:textId="0B67F8DD" w:rsidR="00164620" w:rsidRPr="007D623A" w:rsidRDefault="00164620" w:rsidP="00910F1C">
      <w:pPr>
        <w:rPr>
          <w:rFonts w:asciiTheme="majorHAnsi" w:hAnsiTheme="majorHAnsi" w:cstheme="majorHAnsi"/>
          <w:b/>
        </w:rPr>
      </w:pPr>
    </w:p>
    <w:p w14:paraId="2EC2EAA9" w14:textId="77777777" w:rsidR="008C14E3" w:rsidRPr="007D623A" w:rsidRDefault="008C14E3" w:rsidP="00910F1C">
      <w:pPr>
        <w:rPr>
          <w:rFonts w:asciiTheme="majorHAnsi" w:hAnsiTheme="majorHAnsi" w:cstheme="majorHAnsi"/>
          <w:b/>
        </w:rPr>
      </w:pPr>
    </w:p>
    <w:p w14:paraId="54011658" w14:textId="77777777" w:rsidR="004A7F86" w:rsidRPr="007D623A" w:rsidRDefault="004A7F86" w:rsidP="00910F1C">
      <w:pPr>
        <w:rPr>
          <w:rFonts w:asciiTheme="majorHAnsi" w:hAnsiTheme="majorHAnsi" w:cstheme="majorHAnsi"/>
          <w:b/>
        </w:rPr>
      </w:pPr>
    </w:p>
    <w:p w14:paraId="0011BF37" w14:textId="77777777" w:rsidR="004A7F86" w:rsidRPr="007D623A" w:rsidRDefault="004A7F86" w:rsidP="00910F1C">
      <w:pPr>
        <w:rPr>
          <w:rFonts w:asciiTheme="majorHAnsi" w:hAnsiTheme="majorHAnsi" w:cstheme="majorHAnsi"/>
          <w:b/>
        </w:rPr>
      </w:pPr>
    </w:p>
    <w:p w14:paraId="535EAD1D" w14:textId="77777777" w:rsidR="004A7F86" w:rsidRPr="007D623A" w:rsidRDefault="004A7F86" w:rsidP="004A7F86">
      <w:pPr>
        <w:widowControl w:val="0"/>
        <w:jc w:val="both"/>
        <w:rPr>
          <w:rFonts w:asciiTheme="majorHAnsi" w:hAnsiTheme="majorHAnsi" w:cstheme="majorHAnsi"/>
        </w:rPr>
      </w:pPr>
      <w:bookmarkStart w:id="0" w:name="_Hlk121076562"/>
    </w:p>
    <w:p w14:paraId="1D2BC626" w14:textId="77777777" w:rsidR="004E5EB0" w:rsidRPr="007D623A" w:rsidRDefault="004E5EB0" w:rsidP="004A7F86">
      <w:pPr>
        <w:widowControl w:val="0"/>
        <w:jc w:val="both"/>
        <w:rPr>
          <w:rFonts w:asciiTheme="majorHAnsi" w:hAnsiTheme="majorHAnsi" w:cstheme="majorHAnsi"/>
        </w:rPr>
      </w:pPr>
    </w:p>
    <w:p w14:paraId="0344DF97" w14:textId="77777777" w:rsidR="00351C83" w:rsidRPr="007D623A" w:rsidRDefault="00351C83" w:rsidP="004A7F86">
      <w:pPr>
        <w:widowControl w:val="0"/>
        <w:jc w:val="both"/>
        <w:rPr>
          <w:rFonts w:asciiTheme="majorHAnsi" w:hAnsiTheme="majorHAnsi" w:cstheme="majorHAnsi"/>
        </w:rPr>
      </w:pPr>
    </w:p>
    <w:p w14:paraId="7E0F2137" w14:textId="77777777" w:rsidR="00351C83" w:rsidRPr="007D623A" w:rsidRDefault="00351C83" w:rsidP="004A7F86">
      <w:pPr>
        <w:widowControl w:val="0"/>
        <w:jc w:val="both"/>
        <w:rPr>
          <w:rFonts w:asciiTheme="majorHAnsi" w:hAnsiTheme="majorHAnsi" w:cstheme="majorHAnsi"/>
        </w:rPr>
      </w:pPr>
    </w:p>
    <w:p w14:paraId="5EA71F83" w14:textId="77777777" w:rsidR="00351C83" w:rsidRPr="007D623A" w:rsidRDefault="00351C83" w:rsidP="004A7F86">
      <w:pPr>
        <w:widowControl w:val="0"/>
        <w:jc w:val="both"/>
        <w:rPr>
          <w:rFonts w:asciiTheme="majorHAnsi" w:hAnsiTheme="majorHAnsi" w:cstheme="majorHAnsi"/>
        </w:rPr>
      </w:pPr>
    </w:p>
    <w:p w14:paraId="1F9C0D3A" w14:textId="77777777" w:rsidR="00351C83" w:rsidRPr="007D623A" w:rsidRDefault="00351C83" w:rsidP="02D8E357">
      <w:pPr>
        <w:widowControl w:val="0"/>
        <w:jc w:val="both"/>
        <w:rPr>
          <w:rFonts w:asciiTheme="majorHAnsi" w:hAnsiTheme="majorHAnsi" w:cstheme="majorHAnsi"/>
          <w:b/>
          <w:bCs/>
          <w:i/>
          <w:iCs/>
          <w:color w:val="F47820"/>
          <w:sz w:val="36"/>
          <w:szCs w:val="36"/>
        </w:rPr>
      </w:pPr>
    </w:p>
    <w:p w14:paraId="061D4294" w14:textId="77777777" w:rsidR="009B632E" w:rsidRPr="007D623A" w:rsidRDefault="009B632E" w:rsidP="02D8E357">
      <w:pPr>
        <w:widowControl w:val="0"/>
        <w:jc w:val="both"/>
        <w:rPr>
          <w:rFonts w:asciiTheme="majorHAnsi" w:hAnsiTheme="majorHAnsi" w:cstheme="majorHAnsi"/>
          <w:b/>
          <w:bCs/>
          <w:i/>
          <w:iCs/>
          <w:color w:val="F47820"/>
          <w:sz w:val="36"/>
          <w:szCs w:val="36"/>
        </w:rPr>
      </w:pPr>
    </w:p>
    <w:p w14:paraId="5959EFF8" w14:textId="77777777" w:rsidR="00351C83" w:rsidRPr="007D623A" w:rsidRDefault="00351C83" w:rsidP="02D8E357">
      <w:pPr>
        <w:widowControl w:val="0"/>
        <w:jc w:val="both"/>
        <w:rPr>
          <w:rFonts w:asciiTheme="majorHAnsi" w:hAnsiTheme="majorHAnsi" w:cstheme="majorHAnsi"/>
          <w:b/>
          <w:bCs/>
          <w:i/>
          <w:iCs/>
          <w:color w:val="F47820"/>
          <w:sz w:val="36"/>
          <w:szCs w:val="36"/>
        </w:rPr>
      </w:pPr>
    </w:p>
    <w:p w14:paraId="135F9AF9" w14:textId="40B420C5" w:rsidR="004A7F86" w:rsidRPr="007D623A" w:rsidRDefault="004A7F86" w:rsidP="02D8E357">
      <w:pPr>
        <w:widowControl w:val="0"/>
        <w:jc w:val="both"/>
        <w:rPr>
          <w:rFonts w:asciiTheme="majorHAnsi" w:hAnsiTheme="majorHAnsi" w:cstheme="majorHAnsi"/>
          <w:i/>
          <w:iCs/>
        </w:rPr>
      </w:pPr>
      <w:r w:rsidRPr="007D623A">
        <w:rPr>
          <w:rFonts w:asciiTheme="majorHAnsi" w:hAnsiTheme="majorHAnsi" w:cstheme="majorHAnsi"/>
          <w:b/>
          <w:bCs/>
          <w:i/>
          <w:iCs/>
          <w:color w:val="F47820"/>
          <w:sz w:val="36"/>
          <w:szCs w:val="36"/>
        </w:rPr>
        <w:lastRenderedPageBreak/>
        <w:t>SAŽETAK</w:t>
      </w:r>
    </w:p>
    <w:p w14:paraId="223B1484" w14:textId="77777777" w:rsidR="00D73CE1" w:rsidRPr="007D623A" w:rsidRDefault="00D73CE1" w:rsidP="004A7F86">
      <w:pPr>
        <w:widowControl w:val="0"/>
        <w:jc w:val="both"/>
        <w:rPr>
          <w:rFonts w:asciiTheme="majorHAnsi" w:hAnsiTheme="majorHAnsi" w:cstheme="majorHAnsi"/>
        </w:rPr>
      </w:pPr>
    </w:p>
    <w:p w14:paraId="50D5A93B" w14:textId="4BE4FC48" w:rsidR="004A7F86" w:rsidRPr="007D623A" w:rsidRDefault="004A7F86" w:rsidP="004A7F86">
      <w:pPr>
        <w:widowControl w:val="0"/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Agencija za mobilnost i programe Europske unije (u daljnjem tekstu: </w:t>
      </w:r>
      <w:r w:rsidRPr="007D623A">
        <w:rPr>
          <w:rFonts w:asciiTheme="majorHAnsi" w:hAnsiTheme="majorHAnsi" w:cstheme="majorHAnsi"/>
          <w:b/>
        </w:rPr>
        <w:t>Agencija</w:t>
      </w:r>
      <w:r w:rsidRPr="007D623A">
        <w:rPr>
          <w:rFonts w:asciiTheme="majorHAnsi" w:hAnsiTheme="majorHAnsi" w:cstheme="majorHAnsi"/>
        </w:rPr>
        <w:t>) javna je ustanova koja nastoji uključiti što više korisnika iz Republike Hrvatske u europske prostore obrazovanja</w:t>
      </w:r>
      <w:r w:rsidR="00381E48" w:rsidRPr="007D623A">
        <w:rPr>
          <w:rFonts w:asciiTheme="majorHAnsi" w:hAnsiTheme="majorHAnsi" w:cstheme="majorHAnsi"/>
        </w:rPr>
        <w:t xml:space="preserve"> i osposobljavanja</w:t>
      </w:r>
      <w:r w:rsidRPr="007D623A">
        <w:rPr>
          <w:rFonts w:asciiTheme="majorHAnsi" w:hAnsiTheme="majorHAnsi" w:cstheme="majorHAnsi"/>
        </w:rPr>
        <w:t xml:space="preserve">, znanosti, mladih i sporta radi unaprjeđenja ovih sektora u svrhu jačanja ljudskog i demokratskog potencijala, socijalne kohezije te konkurentnosti hrvatskog društva. </w:t>
      </w:r>
    </w:p>
    <w:p w14:paraId="7116E420" w14:textId="4DE76B94" w:rsidR="004A7F86" w:rsidRPr="007D623A" w:rsidRDefault="004A7F86" w:rsidP="004A7F86">
      <w:pPr>
        <w:widowControl w:val="0"/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Agenciji je u ostvarivanju ovog cilja potrebna komunikacijska strategija koja definira dugoročan smjer komunikacije i način rada Agencije prema nje</w:t>
      </w:r>
      <w:r w:rsidR="002C616A" w:rsidRPr="007D623A">
        <w:rPr>
          <w:rFonts w:asciiTheme="majorHAnsi" w:hAnsiTheme="majorHAnsi" w:cstheme="majorHAnsi"/>
        </w:rPr>
        <w:t>zi</w:t>
      </w:r>
      <w:r w:rsidRPr="007D623A">
        <w:rPr>
          <w:rFonts w:asciiTheme="majorHAnsi" w:hAnsiTheme="majorHAnsi" w:cstheme="majorHAnsi"/>
        </w:rPr>
        <w:t xml:space="preserve">nim ključnim javnostima. Komunikacijske aktivnosti trebaju biti usmjerene </w:t>
      </w:r>
      <w:r w:rsidR="002C616A" w:rsidRPr="007D623A">
        <w:rPr>
          <w:rFonts w:asciiTheme="majorHAnsi" w:hAnsiTheme="majorHAnsi" w:cstheme="majorHAnsi"/>
        </w:rPr>
        <w:t xml:space="preserve">prema </w:t>
      </w:r>
      <w:r w:rsidRPr="007D623A">
        <w:rPr>
          <w:rFonts w:asciiTheme="majorHAnsi" w:hAnsiTheme="majorHAnsi" w:cstheme="majorHAnsi"/>
        </w:rPr>
        <w:t>ispunjenju strateških ciljeva, a u komunikacijski proces uključeni relevantni partneri i dionici koji pri</w:t>
      </w:r>
      <w:r w:rsidR="002C616A" w:rsidRPr="007D623A">
        <w:rPr>
          <w:rFonts w:asciiTheme="majorHAnsi" w:hAnsiTheme="majorHAnsi" w:cstheme="majorHAnsi"/>
        </w:rPr>
        <w:t>do</w:t>
      </w:r>
      <w:r w:rsidRPr="007D623A">
        <w:rPr>
          <w:rFonts w:asciiTheme="majorHAnsi" w:hAnsiTheme="majorHAnsi" w:cstheme="majorHAnsi"/>
        </w:rPr>
        <w:t xml:space="preserve">nose boljem razumijevanju i većoj vidljivosti programa Europske unije u području znanosti, obrazovanja i osposobljavanja te mladih i sporta u RH; kao i ostalih programa iz nadležnosti Agencije. </w:t>
      </w:r>
    </w:p>
    <w:p w14:paraId="163AA620" w14:textId="1EAB37BD" w:rsidR="004A7F86" w:rsidRPr="007D623A" w:rsidRDefault="004A7F86" w:rsidP="004A7F86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U </w:t>
      </w:r>
      <w:r w:rsidRPr="007D623A">
        <w:rPr>
          <w:rFonts w:asciiTheme="majorHAnsi" w:hAnsiTheme="majorHAnsi" w:cstheme="majorHAnsi"/>
          <w:b/>
          <w:bCs/>
        </w:rPr>
        <w:t>Komunikacijskoj strategiji Agencije za mobilnost i programe E</w:t>
      </w:r>
      <w:r w:rsidR="00570B72" w:rsidRPr="007D623A">
        <w:rPr>
          <w:rFonts w:asciiTheme="majorHAnsi" w:hAnsiTheme="majorHAnsi" w:cstheme="majorHAnsi"/>
          <w:b/>
          <w:bCs/>
        </w:rPr>
        <w:t>uropske unije</w:t>
      </w:r>
      <w:r w:rsidRPr="007D623A">
        <w:rPr>
          <w:rFonts w:asciiTheme="majorHAnsi" w:hAnsiTheme="majorHAnsi" w:cstheme="majorHAnsi"/>
          <w:b/>
          <w:bCs/>
        </w:rPr>
        <w:t xml:space="preserve"> za razdoblje 2023.</w:t>
      </w:r>
      <w:r w:rsidR="002C616A" w:rsidRPr="007D623A">
        <w:rPr>
          <w:rFonts w:asciiTheme="majorHAnsi" w:hAnsiTheme="majorHAnsi" w:cstheme="majorHAnsi"/>
          <w:b/>
          <w:bCs/>
        </w:rPr>
        <w:t xml:space="preserve"> – </w:t>
      </w:r>
      <w:r w:rsidRPr="007D623A">
        <w:rPr>
          <w:rFonts w:asciiTheme="majorHAnsi" w:hAnsiTheme="majorHAnsi" w:cstheme="majorHAnsi"/>
          <w:b/>
          <w:bCs/>
        </w:rPr>
        <w:t xml:space="preserve">2027. </w:t>
      </w:r>
      <w:r w:rsidRPr="007D623A">
        <w:rPr>
          <w:rFonts w:asciiTheme="majorHAnsi" w:hAnsiTheme="majorHAnsi" w:cstheme="majorHAnsi"/>
        </w:rPr>
        <w:t xml:space="preserve">(u daljnjem tekstu: </w:t>
      </w:r>
      <w:r w:rsidR="00E74F14" w:rsidRPr="007D623A">
        <w:rPr>
          <w:rFonts w:asciiTheme="majorHAnsi" w:hAnsiTheme="majorHAnsi" w:cstheme="majorHAnsi"/>
          <w:b/>
          <w:bCs/>
        </w:rPr>
        <w:t>Komunikacijska s</w:t>
      </w:r>
      <w:r w:rsidRPr="007D623A">
        <w:rPr>
          <w:rFonts w:asciiTheme="majorHAnsi" w:hAnsiTheme="majorHAnsi" w:cstheme="majorHAnsi"/>
          <w:b/>
          <w:bCs/>
        </w:rPr>
        <w:t>trategija</w:t>
      </w:r>
      <w:r w:rsidRPr="007D623A">
        <w:rPr>
          <w:rFonts w:asciiTheme="majorHAnsi" w:hAnsiTheme="majorHAnsi" w:cstheme="majorHAnsi"/>
        </w:rPr>
        <w:t xml:space="preserve">) razrađuju se poželjni principi komunikacije uzimajući u obzir analizu postojećeg stanja, izazove okruženja, imidž ustanove u javnosti te ciljeve koji se žele postići i javnost koju je potrebno dosegnuti. Dokument definira </w:t>
      </w:r>
      <w:r w:rsidR="0717C047" w:rsidRPr="007D623A">
        <w:rPr>
          <w:rFonts w:asciiTheme="majorHAnsi" w:hAnsiTheme="majorHAnsi" w:cstheme="majorHAnsi"/>
        </w:rPr>
        <w:t xml:space="preserve">opći i </w:t>
      </w:r>
      <w:r w:rsidRPr="007D623A">
        <w:rPr>
          <w:rFonts w:asciiTheme="majorHAnsi" w:hAnsiTheme="majorHAnsi" w:cstheme="majorHAnsi"/>
        </w:rPr>
        <w:t xml:space="preserve">specifične komunikacijske </w:t>
      </w:r>
      <w:r w:rsidR="4BA4D8F3" w:rsidRPr="007D623A">
        <w:rPr>
          <w:rFonts w:asciiTheme="majorHAnsi" w:hAnsiTheme="majorHAnsi" w:cstheme="majorHAnsi"/>
        </w:rPr>
        <w:t>ciljeve</w:t>
      </w:r>
      <w:r w:rsidRPr="007D623A">
        <w:rPr>
          <w:rFonts w:asciiTheme="majorHAnsi" w:hAnsiTheme="majorHAnsi" w:cstheme="majorHAnsi"/>
        </w:rPr>
        <w:t xml:space="preserve">, </w:t>
      </w:r>
      <w:r w:rsidR="5D6EF9A0" w:rsidRPr="007D623A">
        <w:rPr>
          <w:rFonts w:asciiTheme="majorHAnsi" w:hAnsiTheme="majorHAnsi" w:cstheme="majorHAnsi"/>
        </w:rPr>
        <w:t>ciljane skupine</w:t>
      </w:r>
      <w:r w:rsidR="002C616A" w:rsidRPr="007D623A">
        <w:rPr>
          <w:rFonts w:asciiTheme="majorHAnsi" w:hAnsiTheme="majorHAnsi" w:cstheme="majorHAnsi"/>
        </w:rPr>
        <w:t xml:space="preserve"> i </w:t>
      </w:r>
      <w:r w:rsidRPr="007D623A">
        <w:rPr>
          <w:rFonts w:asciiTheme="majorHAnsi" w:hAnsiTheme="majorHAnsi" w:cstheme="majorHAnsi"/>
        </w:rPr>
        <w:t>ključne poruke</w:t>
      </w:r>
      <w:r w:rsidR="002C616A" w:rsidRPr="007D623A">
        <w:rPr>
          <w:rFonts w:asciiTheme="majorHAnsi" w:hAnsiTheme="majorHAnsi" w:cstheme="majorHAnsi"/>
        </w:rPr>
        <w:t xml:space="preserve"> te </w:t>
      </w:r>
      <w:r w:rsidRPr="007D623A">
        <w:rPr>
          <w:rFonts w:asciiTheme="majorHAnsi" w:hAnsiTheme="majorHAnsi" w:cstheme="majorHAnsi"/>
        </w:rPr>
        <w:t xml:space="preserve">ton i </w:t>
      </w:r>
      <w:r w:rsidR="53E13FB7" w:rsidRPr="007D623A">
        <w:rPr>
          <w:rFonts w:asciiTheme="majorHAnsi" w:hAnsiTheme="majorHAnsi" w:cstheme="majorHAnsi"/>
        </w:rPr>
        <w:t>stil komunikacije</w:t>
      </w:r>
      <w:r w:rsidRPr="007D623A">
        <w:rPr>
          <w:rFonts w:asciiTheme="majorHAnsi" w:hAnsiTheme="majorHAnsi" w:cstheme="majorHAnsi"/>
        </w:rPr>
        <w:t xml:space="preserve">. Dokument </w:t>
      </w:r>
      <w:r w:rsidR="557D1018" w:rsidRPr="007D623A">
        <w:rPr>
          <w:rFonts w:asciiTheme="majorHAnsi" w:hAnsiTheme="majorHAnsi" w:cstheme="majorHAnsi"/>
        </w:rPr>
        <w:t>također</w:t>
      </w:r>
      <w:r w:rsidRPr="007D623A">
        <w:rPr>
          <w:rFonts w:asciiTheme="majorHAnsi" w:hAnsiTheme="majorHAnsi" w:cstheme="majorHAnsi"/>
        </w:rPr>
        <w:t xml:space="preserve"> mapira postojeće komunikacijske aktivnosti i resurse te definira </w:t>
      </w:r>
      <w:r w:rsidR="575B685D" w:rsidRPr="007D623A">
        <w:rPr>
          <w:rFonts w:asciiTheme="majorHAnsi" w:hAnsiTheme="majorHAnsi" w:cstheme="majorHAnsi"/>
        </w:rPr>
        <w:t>smjernice</w:t>
      </w:r>
      <w:r w:rsidRPr="007D623A">
        <w:rPr>
          <w:rFonts w:asciiTheme="majorHAnsi" w:hAnsiTheme="majorHAnsi" w:cstheme="majorHAnsi"/>
        </w:rPr>
        <w:t xml:space="preserve"> njihove dalj</w:t>
      </w:r>
      <w:r w:rsidR="00570B72" w:rsidRPr="007D623A">
        <w:rPr>
          <w:rFonts w:asciiTheme="majorHAnsi" w:hAnsiTheme="majorHAnsi" w:cstheme="majorHAnsi"/>
        </w:rPr>
        <w:t>nj</w:t>
      </w:r>
      <w:r w:rsidRPr="007D623A">
        <w:rPr>
          <w:rFonts w:asciiTheme="majorHAnsi" w:hAnsiTheme="majorHAnsi" w:cstheme="majorHAnsi"/>
        </w:rPr>
        <w:t xml:space="preserve">e provedbe. </w:t>
      </w:r>
    </w:p>
    <w:p w14:paraId="3BD589F6" w14:textId="4D7A3A43" w:rsidR="44A2EB5A" w:rsidRPr="007D623A" w:rsidRDefault="44A2EB5A" w:rsidP="009F0B5E">
      <w:pPr>
        <w:spacing w:before="100"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Opći cilj </w:t>
      </w:r>
      <w:r w:rsidRPr="007D623A">
        <w:rPr>
          <w:rFonts w:asciiTheme="majorHAnsi" w:eastAsia="Times New Roman" w:hAnsiTheme="majorHAnsi" w:cstheme="majorHAnsi"/>
          <w:lang w:eastAsia="hr-HR"/>
        </w:rPr>
        <w:t>Komunikacijsk</w:t>
      </w:r>
      <w:r w:rsidR="00570B72" w:rsidRPr="007D623A">
        <w:rPr>
          <w:rFonts w:asciiTheme="majorHAnsi" w:eastAsia="Times New Roman" w:hAnsiTheme="majorHAnsi" w:cstheme="majorHAnsi"/>
          <w:lang w:eastAsia="hr-HR"/>
        </w:rPr>
        <w:t>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strategije je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 </w:t>
      </w:r>
      <w:r w:rsidRPr="007D623A">
        <w:rPr>
          <w:rFonts w:asciiTheme="majorHAnsi" w:eastAsia="Times New Roman" w:hAnsiTheme="majorHAnsi" w:cstheme="majorHAnsi"/>
          <w:lang w:eastAsia="hr-HR"/>
        </w:rPr>
        <w:t>s</w:t>
      </w:r>
      <w:r w:rsidR="0C649C8D" w:rsidRPr="007D623A">
        <w:rPr>
          <w:rFonts w:asciiTheme="majorHAnsi" w:eastAsia="Times New Roman" w:hAnsiTheme="majorHAnsi" w:cstheme="majorHAnsi"/>
          <w:lang w:eastAsia="hr-HR"/>
        </w:rPr>
        <w:t>nažnije brendiranje Agencije i povezivanje</w:t>
      </w:r>
      <w:r w:rsidR="0C649C8D"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 </w:t>
      </w:r>
      <w:r w:rsidR="0C649C8D" w:rsidRPr="007D623A">
        <w:rPr>
          <w:rFonts w:asciiTheme="majorHAnsi" w:eastAsia="Times New Roman" w:hAnsiTheme="majorHAnsi" w:cstheme="majorHAnsi"/>
          <w:lang w:eastAsia="hr-HR"/>
        </w:rPr>
        <w:t>pojedinačnih programa, mreža, inicijativa i projekata s brendom Agencije, uz centraliziranje i pojednostavljivanje internih komunikacijskih procesa</w:t>
      </w:r>
      <w:r w:rsidR="7549D42E" w:rsidRPr="007D623A">
        <w:rPr>
          <w:rFonts w:asciiTheme="majorHAnsi" w:eastAsia="Times New Roman" w:hAnsiTheme="majorHAnsi" w:cstheme="majorHAnsi"/>
          <w:lang w:eastAsia="hr-HR"/>
        </w:rPr>
        <w:t xml:space="preserve">. Iz općeg se cilja izvode specifični eksterni i interni ciljevi Komunikacijske strategije </w:t>
      </w:r>
      <w:r w:rsidR="0CDA9595" w:rsidRPr="007D623A">
        <w:rPr>
          <w:rFonts w:asciiTheme="majorHAnsi" w:eastAsia="Times New Roman" w:hAnsiTheme="majorHAnsi" w:cstheme="majorHAnsi"/>
          <w:lang w:eastAsia="hr-HR"/>
        </w:rPr>
        <w:t>koji podupiru ostvarenje općeg cilja.</w:t>
      </w:r>
    </w:p>
    <w:p w14:paraId="7614D4B1" w14:textId="77777777" w:rsidR="17108DCF" w:rsidRPr="007D623A" w:rsidRDefault="17108DCF" w:rsidP="009F0B5E">
      <w:pPr>
        <w:spacing w:before="100" w:after="0" w:line="240" w:lineRule="auto"/>
        <w:jc w:val="both"/>
        <w:rPr>
          <w:rFonts w:asciiTheme="majorHAnsi" w:eastAsia="Times New Roman" w:hAnsiTheme="majorHAnsi" w:cstheme="majorHAnsi"/>
          <w:sz w:val="6"/>
          <w:szCs w:val="6"/>
          <w:lang w:eastAsia="hr-HR"/>
        </w:rPr>
      </w:pPr>
    </w:p>
    <w:p w14:paraId="1E440E6F" w14:textId="5DA01F0D" w:rsidR="00BD3426" w:rsidRPr="007D623A" w:rsidRDefault="3BAFBC48" w:rsidP="009F0B5E">
      <w:pPr>
        <w:spacing w:before="100"/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Konkretne</w:t>
      </w:r>
      <w:r w:rsidR="00CF2D60" w:rsidRPr="007D623A">
        <w:rPr>
          <w:rFonts w:asciiTheme="majorHAnsi" w:hAnsiTheme="majorHAnsi" w:cstheme="majorHAnsi"/>
        </w:rPr>
        <w:t xml:space="preserve"> </w:t>
      </w:r>
      <w:r w:rsidR="004A7F86" w:rsidRPr="007D623A">
        <w:rPr>
          <w:rFonts w:asciiTheme="majorHAnsi" w:hAnsiTheme="majorHAnsi" w:cstheme="majorHAnsi"/>
        </w:rPr>
        <w:t xml:space="preserve">aktivnosti koje slijede iz Strategije bit će razrađene u </w:t>
      </w:r>
      <w:r w:rsidR="004A7F86" w:rsidRPr="007D623A">
        <w:rPr>
          <w:rFonts w:asciiTheme="majorHAnsi" w:hAnsiTheme="majorHAnsi" w:cstheme="majorHAnsi"/>
          <w:b/>
          <w:bCs/>
        </w:rPr>
        <w:t>petogodišnje</w:t>
      </w:r>
      <w:r w:rsidR="64117012" w:rsidRPr="007D623A">
        <w:rPr>
          <w:rFonts w:asciiTheme="majorHAnsi" w:hAnsiTheme="majorHAnsi" w:cstheme="majorHAnsi"/>
          <w:b/>
          <w:bCs/>
        </w:rPr>
        <w:t>m</w:t>
      </w:r>
      <w:r w:rsidR="004A7F86" w:rsidRPr="007D623A">
        <w:rPr>
          <w:rFonts w:asciiTheme="majorHAnsi" w:hAnsiTheme="majorHAnsi" w:cstheme="majorHAnsi"/>
          <w:b/>
          <w:bCs/>
        </w:rPr>
        <w:t xml:space="preserve"> </w:t>
      </w:r>
      <w:r w:rsidR="002C616A" w:rsidRPr="007D623A">
        <w:rPr>
          <w:rFonts w:asciiTheme="majorHAnsi" w:hAnsiTheme="majorHAnsi" w:cstheme="majorHAnsi"/>
          <w:b/>
          <w:bCs/>
        </w:rPr>
        <w:t xml:space="preserve">Akcijskom </w:t>
      </w:r>
      <w:r w:rsidR="004A7F86" w:rsidRPr="007D623A">
        <w:rPr>
          <w:rFonts w:asciiTheme="majorHAnsi" w:hAnsiTheme="majorHAnsi" w:cstheme="majorHAnsi"/>
          <w:b/>
          <w:bCs/>
        </w:rPr>
        <w:t>plan</w:t>
      </w:r>
      <w:r w:rsidR="1F95C631" w:rsidRPr="007D623A">
        <w:rPr>
          <w:rFonts w:asciiTheme="majorHAnsi" w:hAnsiTheme="majorHAnsi" w:cstheme="majorHAnsi"/>
          <w:b/>
          <w:bCs/>
        </w:rPr>
        <w:t>u</w:t>
      </w:r>
      <w:r w:rsidR="004A7F86" w:rsidRPr="007D623A">
        <w:rPr>
          <w:rFonts w:asciiTheme="majorHAnsi" w:hAnsiTheme="majorHAnsi" w:cstheme="majorHAnsi"/>
          <w:b/>
          <w:bCs/>
        </w:rPr>
        <w:t xml:space="preserve"> za provedbu Komunikacijske strategije</w:t>
      </w:r>
      <w:r w:rsidR="004A7F86" w:rsidRPr="007D623A">
        <w:rPr>
          <w:rFonts w:asciiTheme="majorHAnsi" w:hAnsiTheme="majorHAnsi" w:cstheme="majorHAnsi"/>
        </w:rPr>
        <w:t xml:space="preserve">, a koji će biti donesen u drugoj </w:t>
      </w:r>
      <w:r w:rsidR="002C616A" w:rsidRPr="007D623A">
        <w:rPr>
          <w:rFonts w:asciiTheme="majorHAnsi" w:hAnsiTheme="majorHAnsi" w:cstheme="majorHAnsi"/>
        </w:rPr>
        <w:t xml:space="preserve">polovici </w:t>
      </w:r>
      <w:r w:rsidR="004A7F86" w:rsidRPr="007D623A">
        <w:rPr>
          <w:rFonts w:asciiTheme="majorHAnsi" w:hAnsiTheme="majorHAnsi" w:cstheme="majorHAnsi"/>
        </w:rPr>
        <w:t>2023. godine.</w:t>
      </w:r>
    </w:p>
    <w:p w14:paraId="2F56C67C" w14:textId="77777777" w:rsidR="008346E9" w:rsidRPr="007D623A" w:rsidRDefault="008346E9" w:rsidP="004A7F86">
      <w:pPr>
        <w:jc w:val="both"/>
        <w:rPr>
          <w:rFonts w:asciiTheme="majorHAnsi" w:hAnsiTheme="majorHAnsi" w:cstheme="majorHAnsi"/>
        </w:rPr>
      </w:pPr>
    </w:p>
    <w:p w14:paraId="509A16A5" w14:textId="74276F8F" w:rsidR="009764B7" w:rsidRDefault="009764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7EFAC53" w14:textId="77777777" w:rsidR="00CF2D60" w:rsidRPr="007D623A" w:rsidRDefault="00CF2D60" w:rsidP="004A7F86">
      <w:pPr>
        <w:jc w:val="both"/>
        <w:rPr>
          <w:rFonts w:asciiTheme="majorHAnsi" w:hAnsiTheme="majorHAnsi" w:cstheme="majorHAnsi"/>
        </w:rPr>
      </w:pPr>
    </w:p>
    <w:p w14:paraId="6466897D" w14:textId="33EA6821" w:rsidR="00A21BE3" w:rsidRPr="007D623A" w:rsidRDefault="5614DD76" w:rsidP="00E37BD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color w:val="F47820"/>
          <w:sz w:val="36"/>
          <w:szCs w:val="36"/>
        </w:rPr>
      </w:pPr>
      <w:bookmarkStart w:id="1" w:name="_Hlk136434439"/>
      <w:r w:rsidRPr="007D623A">
        <w:rPr>
          <w:rFonts w:asciiTheme="majorHAnsi" w:hAnsiTheme="majorHAnsi" w:cstheme="majorHAnsi"/>
          <w:b/>
          <w:color w:val="F47820"/>
          <w:sz w:val="36"/>
          <w:szCs w:val="36"/>
        </w:rPr>
        <w:t>UVOD</w:t>
      </w:r>
    </w:p>
    <w:bookmarkEnd w:id="0"/>
    <w:bookmarkEnd w:id="1"/>
    <w:p w14:paraId="7CB73112" w14:textId="0B32CD4F" w:rsidR="00B95D31" w:rsidRPr="007D623A" w:rsidRDefault="00A34DD3" w:rsidP="00875A17">
      <w:pPr>
        <w:widowControl w:val="0"/>
        <w:ind w:right="-8"/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br/>
      </w:r>
      <w:r w:rsidR="2F66AA96" w:rsidRPr="007D623A">
        <w:rPr>
          <w:rFonts w:asciiTheme="majorHAnsi" w:hAnsiTheme="majorHAnsi" w:cstheme="majorHAnsi"/>
        </w:rPr>
        <w:t xml:space="preserve">Djelatnost Agencije </w:t>
      </w:r>
      <w:r w:rsidR="002E6610" w:rsidRPr="007D623A">
        <w:rPr>
          <w:rFonts w:asciiTheme="majorHAnsi" w:hAnsiTheme="majorHAnsi" w:cstheme="majorHAnsi"/>
        </w:rPr>
        <w:t xml:space="preserve">za mobilnost i programe Europske unije </w:t>
      </w:r>
      <w:r w:rsidR="00F6277C" w:rsidRPr="007D623A">
        <w:rPr>
          <w:rFonts w:asciiTheme="majorHAnsi" w:hAnsiTheme="majorHAnsi" w:cstheme="majorHAnsi"/>
        </w:rPr>
        <w:t>je</w:t>
      </w:r>
      <w:r w:rsidR="2F66AA96" w:rsidRPr="007D623A">
        <w:rPr>
          <w:rFonts w:asciiTheme="majorHAnsi" w:hAnsiTheme="majorHAnsi" w:cstheme="majorHAnsi"/>
        </w:rPr>
        <w:t xml:space="preserve"> provo</w:t>
      </w:r>
      <w:r w:rsidR="00F6277C" w:rsidRPr="007D623A">
        <w:rPr>
          <w:rFonts w:asciiTheme="majorHAnsi" w:hAnsiTheme="majorHAnsi" w:cstheme="majorHAnsi"/>
        </w:rPr>
        <w:t>đenje</w:t>
      </w:r>
      <w:r w:rsidR="2F66AA96" w:rsidRPr="007D623A">
        <w:rPr>
          <w:rFonts w:asciiTheme="majorHAnsi" w:hAnsiTheme="majorHAnsi" w:cstheme="majorHAnsi"/>
        </w:rPr>
        <w:t xml:space="preserve"> i promi</w:t>
      </w:r>
      <w:r w:rsidR="00F6277C" w:rsidRPr="007D623A">
        <w:rPr>
          <w:rFonts w:asciiTheme="majorHAnsi" w:hAnsiTheme="majorHAnsi" w:cstheme="majorHAnsi"/>
        </w:rPr>
        <w:t>canje</w:t>
      </w:r>
      <w:r w:rsidR="2F66AA96" w:rsidRPr="007D623A">
        <w:rPr>
          <w:rFonts w:asciiTheme="majorHAnsi" w:hAnsiTheme="majorHAnsi" w:cstheme="majorHAnsi"/>
        </w:rPr>
        <w:t xml:space="preserve"> program</w:t>
      </w:r>
      <w:r w:rsidR="00F6277C" w:rsidRPr="007D623A">
        <w:rPr>
          <w:rFonts w:asciiTheme="majorHAnsi" w:hAnsiTheme="majorHAnsi" w:cstheme="majorHAnsi"/>
        </w:rPr>
        <w:t>a</w:t>
      </w:r>
      <w:r w:rsidR="2F66AA96" w:rsidRPr="007D623A">
        <w:rPr>
          <w:rFonts w:asciiTheme="majorHAnsi" w:hAnsiTheme="majorHAnsi" w:cstheme="majorHAnsi"/>
        </w:rPr>
        <w:t xml:space="preserve"> Europske unije i drug</w:t>
      </w:r>
      <w:r w:rsidR="00F6277C" w:rsidRPr="007D623A">
        <w:rPr>
          <w:rFonts w:asciiTheme="majorHAnsi" w:hAnsiTheme="majorHAnsi" w:cstheme="majorHAnsi"/>
        </w:rPr>
        <w:t>ih</w:t>
      </w:r>
      <w:r w:rsidR="2F66AA96" w:rsidRPr="007D623A">
        <w:rPr>
          <w:rFonts w:asciiTheme="majorHAnsi" w:hAnsiTheme="majorHAnsi" w:cstheme="majorHAnsi"/>
        </w:rPr>
        <w:t xml:space="preserve"> međunarodn</w:t>
      </w:r>
      <w:r w:rsidR="00F6277C" w:rsidRPr="007D623A">
        <w:rPr>
          <w:rFonts w:asciiTheme="majorHAnsi" w:hAnsiTheme="majorHAnsi" w:cstheme="majorHAnsi"/>
        </w:rPr>
        <w:t>ih</w:t>
      </w:r>
      <w:r w:rsidR="2F66AA96" w:rsidRPr="007D623A">
        <w:rPr>
          <w:rFonts w:asciiTheme="majorHAnsi" w:hAnsiTheme="majorHAnsi" w:cstheme="majorHAnsi"/>
        </w:rPr>
        <w:t xml:space="preserve"> program</w:t>
      </w:r>
      <w:r w:rsidR="00F6277C" w:rsidRPr="007D623A">
        <w:rPr>
          <w:rFonts w:asciiTheme="majorHAnsi" w:hAnsiTheme="majorHAnsi" w:cstheme="majorHAnsi"/>
        </w:rPr>
        <w:t>a</w:t>
      </w:r>
      <w:r w:rsidR="2F66AA96" w:rsidRPr="007D623A">
        <w:rPr>
          <w:rFonts w:asciiTheme="majorHAnsi" w:hAnsiTheme="majorHAnsi" w:cstheme="majorHAnsi"/>
        </w:rPr>
        <w:t xml:space="preserve"> u području znanosti, obrazovanja</w:t>
      </w:r>
      <w:r w:rsidR="005106F2" w:rsidRPr="007D623A">
        <w:rPr>
          <w:rFonts w:asciiTheme="majorHAnsi" w:hAnsiTheme="majorHAnsi" w:cstheme="majorHAnsi"/>
        </w:rPr>
        <w:t xml:space="preserve"> i</w:t>
      </w:r>
      <w:r w:rsidR="2F66AA96" w:rsidRPr="007D623A">
        <w:rPr>
          <w:rFonts w:asciiTheme="majorHAnsi" w:hAnsiTheme="majorHAnsi" w:cstheme="majorHAnsi"/>
        </w:rPr>
        <w:t xml:space="preserve"> osposobljavanja, mladih i sporta. </w:t>
      </w:r>
    </w:p>
    <w:p w14:paraId="7DD8A3C9" w14:textId="35600A75" w:rsidR="005106F2" w:rsidRPr="007D623A" w:rsidRDefault="005106F2" w:rsidP="005106F2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Programi Europske unije koji su u nadležnosti Agencije te čije decentralizirane aktivnosti Agencija izravno provodi su </w:t>
      </w:r>
      <w:r w:rsidRPr="007D623A">
        <w:rPr>
          <w:rFonts w:asciiTheme="majorHAnsi" w:hAnsiTheme="majorHAnsi" w:cstheme="majorHAnsi"/>
          <w:b/>
        </w:rPr>
        <w:t>Erasmus+</w:t>
      </w:r>
      <w:r w:rsidRPr="007D623A">
        <w:rPr>
          <w:rFonts w:asciiTheme="majorHAnsi" w:hAnsiTheme="majorHAnsi" w:cstheme="majorHAnsi"/>
        </w:rPr>
        <w:t xml:space="preserve">, najveći program Europske unije za obrazovanje, osposobljavanje, mlade i sport te </w:t>
      </w:r>
      <w:r w:rsidRPr="007D623A">
        <w:rPr>
          <w:rFonts w:asciiTheme="majorHAnsi" w:hAnsiTheme="majorHAnsi" w:cstheme="majorHAnsi"/>
          <w:b/>
        </w:rPr>
        <w:t xml:space="preserve">Europske snage solidarnosti </w:t>
      </w:r>
      <w:r w:rsidRPr="007D623A">
        <w:rPr>
          <w:rFonts w:asciiTheme="majorHAnsi" w:hAnsiTheme="majorHAnsi" w:cstheme="majorHAnsi"/>
        </w:rPr>
        <w:t>(</w:t>
      </w:r>
      <w:r w:rsidRPr="007D623A">
        <w:rPr>
          <w:rFonts w:asciiTheme="majorHAnsi" w:hAnsiTheme="majorHAnsi" w:cstheme="majorHAnsi"/>
          <w:b/>
        </w:rPr>
        <w:t>ESS</w:t>
      </w:r>
      <w:r w:rsidRPr="007D623A">
        <w:rPr>
          <w:rFonts w:asciiTheme="majorHAnsi" w:hAnsiTheme="majorHAnsi" w:cstheme="majorHAnsi"/>
        </w:rPr>
        <w:t xml:space="preserve">), program koji mladima pruža priliku za volontiranje i rad za opće dobro. Agencija također promovira i podupire provedbu najvećeg europskog programa za istraživanje i inovacije – programa </w:t>
      </w:r>
      <w:r w:rsidRPr="007D623A">
        <w:rPr>
          <w:rFonts w:asciiTheme="majorHAnsi" w:hAnsiTheme="majorHAnsi" w:cstheme="majorHAnsi"/>
          <w:b/>
        </w:rPr>
        <w:t>Obzor Europa.</w:t>
      </w:r>
      <w:r w:rsidRPr="007D623A">
        <w:rPr>
          <w:rFonts w:asciiTheme="majorHAnsi" w:hAnsiTheme="majorHAnsi" w:cstheme="majorHAnsi"/>
        </w:rPr>
        <w:t xml:space="preserve"> </w:t>
      </w:r>
    </w:p>
    <w:p w14:paraId="7E21AA95" w14:textId="481CABF4" w:rsidR="0009689D" w:rsidRPr="007D623A" w:rsidRDefault="2F66AA96" w:rsidP="00776873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U provedbi programa Unije Agencija blisko surađuje sa stručnim službama Europske komisije i mnogobrojnim nacionalnim te europskim </w:t>
      </w:r>
      <w:r w:rsidR="00570B72" w:rsidRPr="007D623A">
        <w:rPr>
          <w:rFonts w:asciiTheme="majorHAnsi" w:hAnsiTheme="majorHAnsi" w:cstheme="majorHAnsi"/>
        </w:rPr>
        <w:t xml:space="preserve">i međunarodnim </w:t>
      </w:r>
      <w:r w:rsidRPr="007D623A">
        <w:rPr>
          <w:rFonts w:asciiTheme="majorHAnsi" w:hAnsiTheme="majorHAnsi" w:cstheme="majorHAnsi"/>
        </w:rPr>
        <w:t>dionicima.</w:t>
      </w:r>
      <w:r w:rsidR="2E9CB7E8" w:rsidRPr="007D623A">
        <w:rPr>
          <w:rFonts w:asciiTheme="majorHAnsi" w:hAnsiTheme="majorHAnsi" w:cstheme="majorHAnsi"/>
        </w:rPr>
        <w:t xml:space="preserve"> </w:t>
      </w:r>
      <w:r w:rsidR="007D0A98" w:rsidRPr="007D623A">
        <w:rPr>
          <w:rFonts w:asciiTheme="majorHAnsi" w:hAnsiTheme="majorHAnsi" w:cstheme="majorHAnsi"/>
        </w:rPr>
        <w:t>Za strateško upravljanje programima Erasmus+, ESS i Obzor Europa na nacionalnoj razini nadležna tijela državne uprave</w:t>
      </w:r>
      <w:r w:rsidR="00570B72" w:rsidRPr="007D623A">
        <w:rPr>
          <w:rFonts w:asciiTheme="majorHAnsi" w:hAnsiTheme="majorHAnsi" w:cstheme="majorHAnsi"/>
        </w:rPr>
        <w:t xml:space="preserve"> su</w:t>
      </w:r>
      <w:r w:rsidR="007D0A98" w:rsidRPr="007D623A">
        <w:rPr>
          <w:rFonts w:asciiTheme="majorHAnsi" w:hAnsiTheme="majorHAnsi" w:cstheme="majorHAnsi"/>
        </w:rPr>
        <w:t xml:space="preserve"> Ministarstvo znanosti i obrazovanja (za područja znanosti, obrazovanja i osposobljavanja)</w:t>
      </w:r>
      <w:r w:rsidR="00381E48" w:rsidRPr="007D623A">
        <w:rPr>
          <w:rFonts w:asciiTheme="majorHAnsi" w:hAnsiTheme="majorHAnsi" w:cstheme="majorHAnsi"/>
        </w:rPr>
        <w:t>, Ministarstvo turizma i sporta (za područje sporta)</w:t>
      </w:r>
      <w:r w:rsidR="007D0A98" w:rsidRPr="007D623A">
        <w:rPr>
          <w:rFonts w:asciiTheme="majorHAnsi" w:hAnsiTheme="majorHAnsi" w:cstheme="majorHAnsi"/>
        </w:rPr>
        <w:t xml:space="preserve"> i Središnji državni ured za demografiju i mlade (za područje mladih).</w:t>
      </w:r>
    </w:p>
    <w:p w14:paraId="4577B7EC" w14:textId="77777777" w:rsidR="00260E55" w:rsidRPr="007D623A" w:rsidRDefault="00260E55" w:rsidP="00CF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4472C4" w:themeColor="accent1"/>
        </w:rPr>
      </w:pPr>
      <w:r w:rsidRPr="007D623A">
        <w:rPr>
          <w:rFonts w:asciiTheme="majorHAnsi" w:hAnsiTheme="majorHAnsi" w:cstheme="majorHAnsi"/>
          <w:b/>
          <w:bCs/>
          <w:color w:val="4472C4" w:themeColor="accent1"/>
        </w:rPr>
        <w:t>VIZIJA</w:t>
      </w:r>
    </w:p>
    <w:p w14:paraId="1AC4F93F" w14:textId="02CF406E" w:rsidR="00260E55" w:rsidRPr="007D623A" w:rsidRDefault="00260E55" w:rsidP="00CF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Želimo da se što više korisnika iz Republike Hrvatske uključi u europski prostor obrazovanja, znanosti, mladih i sporta radi jačanja ljudskog i demokratskog potencijala, socijalne kohezije te konkurentnosti hrvatskog društva.</w:t>
      </w:r>
    </w:p>
    <w:p w14:paraId="119AB8FC" w14:textId="77777777" w:rsidR="00260E55" w:rsidRPr="007D623A" w:rsidRDefault="00260E55" w:rsidP="00CF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4472C4" w:themeColor="accent1"/>
        </w:rPr>
      </w:pPr>
      <w:r w:rsidRPr="007D623A">
        <w:rPr>
          <w:rFonts w:asciiTheme="majorHAnsi" w:hAnsiTheme="majorHAnsi" w:cstheme="majorHAnsi"/>
          <w:b/>
          <w:bCs/>
          <w:color w:val="4472C4" w:themeColor="accent1"/>
        </w:rPr>
        <w:t>MISIJA</w:t>
      </w:r>
    </w:p>
    <w:p w14:paraId="73C89039" w14:textId="2AC3C90E" w:rsidR="00260E55" w:rsidRPr="007D623A" w:rsidRDefault="00260E55" w:rsidP="00CF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Agencija omogućava provedbu programa Europske unije u području znanosti, odgoja, obrazovanja i osposobljavanja te mladih i sporta u RH.</w:t>
      </w:r>
    </w:p>
    <w:p w14:paraId="16333226" w14:textId="7FF1C387" w:rsidR="006F4FD9" w:rsidRPr="007D623A" w:rsidRDefault="002C616A" w:rsidP="00776873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Osim </w:t>
      </w:r>
      <w:r w:rsidR="006F4FD9" w:rsidRPr="007D623A">
        <w:rPr>
          <w:rFonts w:asciiTheme="majorHAnsi" w:hAnsiTheme="majorHAnsi" w:cstheme="majorHAnsi"/>
        </w:rPr>
        <w:t>dalj</w:t>
      </w:r>
      <w:r w:rsidR="00570B72" w:rsidRPr="007D623A">
        <w:rPr>
          <w:rFonts w:asciiTheme="majorHAnsi" w:hAnsiTheme="majorHAnsi" w:cstheme="majorHAnsi"/>
        </w:rPr>
        <w:t>nj</w:t>
      </w:r>
      <w:r w:rsidR="006F4FD9" w:rsidRPr="007D623A">
        <w:rPr>
          <w:rFonts w:asciiTheme="majorHAnsi" w:hAnsiTheme="majorHAnsi" w:cstheme="majorHAnsi"/>
        </w:rPr>
        <w:t xml:space="preserve">ih </w:t>
      </w:r>
      <w:r w:rsidR="007D0A98" w:rsidRPr="007D623A">
        <w:rPr>
          <w:rFonts w:asciiTheme="majorHAnsi" w:hAnsiTheme="majorHAnsi" w:cstheme="majorHAnsi"/>
        </w:rPr>
        <w:t xml:space="preserve">komunikacija vezanih uz </w:t>
      </w:r>
      <w:r w:rsidR="0097412C" w:rsidRPr="007D623A">
        <w:rPr>
          <w:rFonts w:asciiTheme="majorHAnsi" w:hAnsiTheme="majorHAnsi" w:cstheme="majorHAnsi"/>
        </w:rPr>
        <w:t xml:space="preserve">navedene </w:t>
      </w:r>
      <w:r w:rsidR="007D0A98" w:rsidRPr="007D623A">
        <w:rPr>
          <w:rFonts w:asciiTheme="majorHAnsi" w:hAnsiTheme="majorHAnsi" w:cstheme="majorHAnsi"/>
        </w:rPr>
        <w:t xml:space="preserve">krovne </w:t>
      </w:r>
      <w:r w:rsidR="0097412C" w:rsidRPr="007D623A">
        <w:rPr>
          <w:rFonts w:asciiTheme="majorHAnsi" w:hAnsiTheme="majorHAnsi" w:cstheme="majorHAnsi"/>
        </w:rPr>
        <w:t>programe</w:t>
      </w:r>
      <w:r w:rsidRPr="007D623A">
        <w:rPr>
          <w:rFonts w:asciiTheme="majorHAnsi" w:hAnsiTheme="majorHAnsi" w:cstheme="majorHAnsi"/>
        </w:rPr>
        <w:t>,</w:t>
      </w:r>
      <w:r w:rsidR="007D0A98" w:rsidRPr="007D623A">
        <w:rPr>
          <w:rFonts w:asciiTheme="majorHAnsi" w:hAnsiTheme="majorHAnsi" w:cstheme="majorHAnsi"/>
        </w:rPr>
        <w:t xml:space="preserve"> dvije će aktivnosti Agencije u razdoblju obuhvaćenom </w:t>
      </w:r>
      <w:r w:rsidR="00381E48" w:rsidRPr="007D623A">
        <w:rPr>
          <w:rFonts w:asciiTheme="majorHAnsi" w:hAnsiTheme="majorHAnsi" w:cstheme="majorHAnsi"/>
        </w:rPr>
        <w:t>ovom s</w:t>
      </w:r>
      <w:r w:rsidR="007D0A98" w:rsidRPr="007D623A">
        <w:rPr>
          <w:rFonts w:asciiTheme="majorHAnsi" w:hAnsiTheme="majorHAnsi" w:cstheme="majorHAnsi"/>
        </w:rPr>
        <w:t xml:space="preserve">trategijom zahtijevati pojačan angažman u svrhu podizanja njihove vidljivosti i dosezanja </w:t>
      </w:r>
      <w:r w:rsidR="005106F2" w:rsidRPr="007D623A">
        <w:rPr>
          <w:rFonts w:asciiTheme="majorHAnsi" w:hAnsiTheme="majorHAnsi" w:cstheme="majorHAnsi"/>
        </w:rPr>
        <w:t xml:space="preserve">specifičnih </w:t>
      </w:r>
      <w:r w:rsidR="007D0A98" w:rsidRPr="007D623A">
        <w:rPr>
          <w:rFonts w:asciiTheme="majorHAnsi" w:hAnsiTheme="majorHAnsi" w:cstheme="majorHAnsi"/>
        </w:rPr>
        <w:t xml:space="preserve">ciljanih skupina.  </w:t>
      </w:r>
    </w:p>
    <w:p w14:paraId="3F610610" w14:textId="2591C7A8" w:rsidR="0097412C" w:rsidRPr="007D623A" w:rsidRDefault="006F4FD9" w:rsidP="00776873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U travnju 2022. godine odlukom Europske komisije </w:t>
      </w:r>
      <w:r w:rsidR="0097412C" w:rsidRPr="007D623A">
        <w:rPr>
          <w:rFonts w:asciiTheme="majorHAnsi" w:hAnsiTheme="majorHAnsi" w:cstheme="majorHAnsi"/>
        </w:rPr>
        <w:t xml:space="preserve">Agencija je postala novi </w:t>
      </w:r>
      <w:r w:rsidR="00D92D22" w:rsidRPr="007D623A">
        <w:rPr>
          <w:rFonts w:asciiTheme="majorHAnsi" w:hAnsiTheme="majorHAnsi" w:cstheme="majorHAnsi"/>
          <w:b/>
          <w:bCs/>
        </w:rPr>
        <w:t>SALTO</w:t>
      </w:r>
      <w:r w:rsidR="005106F2" w:rsidRPr="007D623A">
        <w:rPr>
          <w:rStyle w:val="FootnoteReference"/>
          <w:rFonts w:asciiTheme="majorHAnsi" w:hAnsiTheme="majorHAnsi" w:cstheme="majorHAnsi"/>
          <w:b/>
          <w:bCs/>
        </w:rPr>
        <w:footnoteReference w:id="2"/>
      </w:r>
      <w:r w:rsidR="00D92D22" w:rsidRPr="007D623A">
        <w:rPr>
          <w:rFonts w:asciiTheme="majorHAnsi" w:hAnsiTheme="majorHAnsi" w:cstheme="majorHAnsi"/>
          <w:b/>
          <w:bCs/>
        </w:rPr>
        <w:t xml:space="preserve"> resursni centar za uključivanje i raznolikost</w:t>
      </w:r>
      <w:r w:rsidR="005106F2" w:rsidRPr="007D623A">
        <w:rPr>
          <w:rFonts w:asciiTheme="majorHAnsi" w:hAnsiTheme="majorHAnsi" w:cstheme="majorHAnsi"/>
        </w:rPr>
        <w:t>. P</w:t>
      </w:r>
      <w:r w:rsidR="0097412C" w:rsidRPr="007D623A">
        <w:rPr>
          <w:rFonts w:asciiTheme="majorHAnsi" w:hAnsiTheme="majorHAnsi" w:cstheme="majorHAnsi"/>
        </w:rPr>
        <w:t>rimarni</w:t>
      </w:r>
      <w:r w:rsidR="005106F2" w:rsidRPr="007D623A">
        <w:rPr>
          <w:rFonts w:asciiTheme="majorHAnsi" w:hAnsiTheme="majorHAnsi" w:cstheme="majorHAnsi"/>
        </w:rPr>
        <w:t xml:space="preserve"> je</w:t>
      </w:r>
      <w:r w:rsidR="0097412C" w:rsidRPr="007D623A">
        <w:rPr>
          <w:rFonts w:asciiTheme="majorHAnsi" w:hAnsiTheme="majorHAnsi" w:cstheme="majorHAnsi"/>
        </w:rPr>
        <w:t xml:space="preserve"> cilj</w:t>
      </w:r>
      <w:r w:rsidR="005106F2" w:rsidRPr="007D623A">
        <w:rPr>
          <w:rFonts w:asciiTheme="majorHAnsi" w:hAnsiTheme="majorHAnsi" w:cstheme="majorHAnsi"/>
        </w:rPr>
        <w:t xml:space="preserve"> Centra</w:t>
      </w:r>
      <w:r w:rsidR="0097412C" w:rsidRPr="007D623A">
        <w:rPr>
          <w:rFonts w:asciiTheme="majorHAnsi" w:hAnsiTheme="majorHAnsi" w:cstheme="majorHAnsi"/>
        </w:rPr>
        <w:t xml:space="preserve"> pružanje podrške jačanju kapaciteta </w:t>
      </w:r>
      <w:r w:rsidR="0083388F" w:rsidRPr="007D623A">
        <w:rPr>
          <w:rFonts w:asciiTheme="majorHAnsi" w:hAnsiTheme="majorHAnsi" w:cstheme="majorHAnsi"/>
        </w:rPr>
        <w:t>n</w:t>
      </w:r>
      <w:r w:rsidR="0097412C" w:rsidRPr="007D623A">
        <w:rPr>
          <w:rFonts w:asciiTheme="majorHAnsi" w:hAnsiTheme="majorHAnsi" w:cstheme="majorHAnsi"/>
        </w:rPr>
        <w:t>acionalnih agencija koje provode Erasmus+ u području obrazovanja</w:t>
      </w:r>
      <w:r w:rsidR="00D92D22" w:rsidRPr="007D623A">
        <w:rPr>
          <w:rFonts w:asciiTheme="majorHAnsi" w:hAnsiTheme="majorHAnsi" w:cstheme="majorHAnsi"/>
        </w:rPr>
        <w:t xml:space="preserve"> i to</w:t>
      </w:r>
      <w:r w:rsidR="0097412C" w:rsidRPr="007D623A">
        <w:rPr>
          <w:rFonts w:asciiTheme="majorHAnsi" w:hAnsiTheme="majorHAnsi" w:cstheme="majorHAnsi"/>
        </w:rPr>
        <w:t xml:space="preserve"> u </w:t>
      </w:r>
      <w:r w:rsidR="005106F2" w:rsidRPr="007D623A">
        <w:rPr>
          <w:rFonts w:asciiTheme="majorHAnsi" w:hAnsiTheme="majorHAnsi" w:cstheme="majorHAnsi"/>
        </w:rPr>
        <w:t>provedbi</w:t>
      </w:r>
      <w:r w:rsidR="0097412C" w:rsidRPr="007D623A">
        <w:rPr>
          <w:rFonts w:asciiTheme="majorHAnsi" w:hAnsiTheme="majorHAnsi" w:cstheme="majorHAnsi"/>
        </w:rPr>
        <w:t xml:space="preserve"> prioriteta uključivanja i raznolikosti.</w:t>
      </w:r>
      <w:r w:rsidR="0083388F" w:rsidRPr="007D623A">
        <w:rPr>
          <w:rFonts w:asciiTheme="majorHAnsi" w:hAnsiTheme="majorHAnsi" w:cstheme="majorHAnsi"/>
        </w:rPr>
        <w:t xml:space="preserve"> Aktivnostima </w:t>
      </w:r>
      <w:r w:rsidR="005106F2" w:rsidRPr="007D623A">
        <w:rPr>
          <w:rFonts w:asciiTheme="majorHAnsi" w:hAnsiTheme="majorHAnsi" w:cstheme="majorHAnsi"/>
        </w:rPr>
        <w:t>C</w:t>
      </w:r>
      <w:r w:rsidR="0083388F" w:rsidRPr="007D623A">
        <w:rPr>
          <w:rFonts w:asciiTheme="majorHAnsi" w:hAnsiTheme="majorHAnsi" w:cstheme="majorHAnsi"/>
        </w:rPr>
        <w:t>entra nastoji se povećati broj osoba s manje mogućnosti koje sudjeluju u projektima programa Erasmus+ te time pri</w:t>
      </w:r>
      <w:r w:rsidR="002C616A" w:rsidRPr="007D623A">
        <w:rPr>
          <w:rFonts w:asciiTheme="majorHAnsi" w:hAnsiTheme="majorHAnsi" w:cstheme="majorHAnsi"/>
        </w:rPr>
        <w:t>do</w:t>
      </w:r>
      <w:r w:rsidR="0083388F" w:rsidRPr="007D623A">
        <w:rPr>
          <w:rFonts w:asciiTheme="majorHAnsi" w:hAnsiTheme="majorHAnsi" w:cstheme="majorHAnsi"/>
        </w:rPr>
        <w:t xml:space="preserve">nijeti prioritetu uključivanja i raznolikosti. Jedna od glavnih aktivnosti </w:t>
      </w:r>
      <w:r w:rsidR="005106F2" w:rsidRPr="007D623A">
        <w:rPr>
          <w:rFonts w:asciiTheme="majorHAnsi" w:hAnsiTheme="majorHAnsi" w:cstheme="majorHAnsi"/>
        </w:rPr>
        <w:t>C</w:t>
      </w:r>
      <w:r w:rsidR="0083388F" w:rsidRPr="007D623A">
        <w:rPr>
          <w:rFonts w:asciiTheme="majorHAnsi" w:hAnsiTheme="majorHAnsi" w:cstheme="majorHAnsi"/>
        </w:rPr>
        <w:t xml:space="preserve">entra je organizacija brojnih radionica, </w:t>
      </w:r>
      <w:r w:rsidR="0083388F" w:rsidRPr="007D623A">
        <w:rPr>
          <w:rFonts w:asciiTheme="majorHAnsi" w:hAnsiTheme="majorHAnsi" w:cstheme="majorHAnsi"/>
        </w:rPr>
        <w:lastRenderedPageBreak/>
        <w:t>seminara i treninga koji su usmjereni prema službenicima za uključivanje i raznolikost</w:t>
      </w:r>
      <w:r w:rsidR="002E6610" w:rsidRPr="007D623A">
        <w:rPr>
          <w:rFonts w:asciiTheme="majorHAnsi" w:hAnsiTheme="majorHAnsi" w:cstheme="majorHAnsi"/>
        </w:rPr>
        <w:t xml:space="preserve"> i ostalim djelatnicima</w:t>
      </w:r>
      <w:r w:rsidR="0083388F" w:rsidRPr="007D623A">
        <w:rPr>
          <w:rFonts w:asciiTheme="majorHAnsi" w:hAnsiTheme="majorHAnsi" w:cstheme="majorHAnsi"/>
        </w:rPr>
        <w:t xml:space="preserve"> nacionalnih agencija</w:t>
      </w:r>
      <w:r w:rsidRPr="007D623A">
        <w:rPr>
          <w:rFonts w:asciiTheme="majorHAnsi" w:hAnsiTheme="majorHAnsi" w:cstheme="majorHAnsi"/>
        </w:rPr>
        <w:t>.</w:t>
      </w:r>
    </w:p>
    <w:p w14:paraId="7CAA210B" w14:textId="2B88AE66" w:rsidR="006E7804" w:rsidRPr="007D623A" w:rsidRDefault="006F4FD9" w:rsidP="003319D7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  <w:bCs/>
        </w:rPr>
        <w:t>R</w:t>
      </w:r>
      <w:r w:rsidR="004E4AFB" w:rsidRPr="007D623A">
        <w:rPr>
          <w:rFonts w:asciiTheme="majorHAnsi" w:hAnsiTheme="majorHAnsi" w:cstheme="majorHAnsi"/>
          <w:bCs/>
        </w:rPr>
        <w:t xml:space="preserve">adi podizanja vidljivosti hrvatskog sustava visokog obrazovanja u europskom </w:t>
      </w:r>
      <w:r w:rsidR="005106F2" w:rsidRPr="007D623A">
        <w:rPr>
          <w:rFonts w:asciiTheme="majorHAnsi" w:hAnsiTheme="majorHAnsi" w:cstheme="majorHAnsi"/>
          <w:bCs/>
        </w:rPr>
        <w:t xml:space="preserve">i </w:t>
      </w:r>
      <w:r w:rsidR="004E4AFB" w:rsidRPr="007D623A">
        <w:rPr>
          <w:rFonts w:asciiTheme="majorHAnsi" w:hAnsiTheme="majorHAnsi" w:cstheme="majorHAnsi"/>
          <w:bCs/>
        </w:rPr>
        <w:t xml:space="preserve">međunarodnom kontekstu s ciljem privlačenja i povećanja broja inozemnih studenata </w:t>
      </w:r>
      <w:r w:rsidR="00476DD7" w:rsidRPr="007D623A">
        <w:rPr>
          <w:rFonts w:asciiTheme="majorHAnsi" w:hAnsiTheme="majorHAnsi" w:cstheme="majorHAnsi"/>
          <w:bCs/>
        </w:rPr>
        <w:t xml:space="preserve">Agencija želi ojačati vidljivost </w:t>
      </w:r>
      <w:r w:rsidR="00476DD7" w:rsidRPr="007D623A">
        <w:rPr>
          <w:rFonts w:asciiTheme="majorHAnsi" w:hAnsiTheme="majorHAnsi" w:cstheme="majorHAnsi"/>
          <w:b/>
        </w:rPr>
        <w:t>inicijative</w:t>
      </w:r>
      <w:r w:rsidR="54C97C3F" w:rsidRPr="007D623A">
        <w:rPr>
          <w:rFonts w:asciiTheme="majorHAnsi" w:hAnsiTheme="majorHAnsi" w:cstheme="majorHAnsi"/>
          <w:b/>
        </w:rPr>
        <w:t xml:space="preserve"> </w:t>
      </w:r>
      <w:r w:rsidR="54C97C3F" w:rsidRPr="007D623A">
        <w:rPr>
          <w:rFonts w:asciiTheme="majorHAnsi" w:hAnsiTheme="majorHAnsi" w:cstheme="majorHAnsi"/>
          <w:b/>
          <w:i/>
          <w:iCs/>
        </w:rPr>
        <w:t>Study in Croatia</w:t>
      </w:r>
      <w:r w:rsidR="002C616A" w:rsidRPr="007D623A">
        <w:rPr>
          <w:rFonts w:asciiTheme="majorHAnsi" w:hAnsiTheme="majorHAnsi" w:cstheme="majorHAnsi"/>
          <w:bCs/>
        </w:rPr>
        <w:t>,</w:t>
      </w:r>
      <w:r w:rsidRPr="007D623A">
        <w:rPr>
          <w:rFonts w:asciiTheme="majorHAnsi" w:hAnsiTheme="majorHAnsi" w:cstheme="majorHAnsi"/>
          <w:b/>
        </w:rPr>
        <w:t xml:space="preserve"> </w:t>
      </w:r>
      <w:r w:rsidRPr="007D623A">
        <w:rPr>
          <w:rFonts w:asciiTheme="majorHAnsi" w:hAnsiTheme="majorHAnsi" w:cstheme="majorHAnsi"/>
          <w:bCs/>
        </w:rPr>
        <w:t>koju provodi na nacionalnoj razini</w:t>
      </w:r>
      <w:r w:rsidR="004E4AFB" w:rsidRPr="007D623A">
        <w:rPr>
          <w:rFonts w:asciiTheme="majorHAnsi" w:hAnsiTheme="majorHAnsi" w:cstheme="majorHAnsi"/>
          <w:bCs/>
        </w:rPr>
        <w:t>.</w:t>
      </w:r>
      <w:r w:rsidR="003B0F79" w:rsidRPr="007D623A">
        <w:rPr>
          <w:rFonts w:asciiTheme="majorHAnsi" w:hAnsiTheme="majorHAnsi" w:cstheme="majorHAnsi"/>
        </w:rPr>
        <w:t xml:space="preserve"> </w:t>
      </w:r>
      <w:r w:rsidR="0043104D" w:rsidRPr="007D623A">
        <w:rPr>
          <w:rFonts w:asciiTheme="majorHAnsi" w:hAnsiTheme="majorHAnsi" w:cstheme="majorHAnsi"/>
        </w:rPr>
        <w:t>Komunikacijska s</w:t>
      </w:r>
      <w:r w:rsidR="54C97C3F" w:rsidRPr="007D623A">
        <w:rPr>
          <w:rFonts w:asciiTheme="majorHAnsi" w:hAnsiTheme="majorHAnsi" w:cstheme="majorHAnsi"/>
        </w:rPr>
        <w:t xml:space="preserve">trategija </w:t>
      </w:r>
      <w:r w:rsidR="003B0F79" w:rsidRPr="007D623A">
        <w:rPr>
          <w:rFonts w:asciiTheme="majorHAnsi" w:hAnsiTheme="majorHAnsi" w:cstheme="majorHAnsi"/>
        </w:rPr>
        <w:t xml:space="preserve">stoga </w:t>
      </w:r>
      <w:r w:rsidR="54C97C3F" w:rsidRPr="007D623A">
        <w:rPr>
          <w:rFonts w:asciiTheme="majorHAnsi" w:hAnsiTheme="majorHAnsi" w:cstheme="majorHAnsi"/>
        </w:rPr>
        <w:t xml:space="preserve">uključuje </w:t>
      </w:r>
      <w:r w:rsidR="31F5407B" w:rsidRPr="007D623A">
        <w:rPr>
          <w:rFonts w:asciiTheme="majorHAnsi" w:hAnsiTheme="majorHAnsi" w:cstheme="majorHAnsi"/>
        </w:rPr>
        <w:t xml:space="preserve">i </w:t>
      </w:r>
      <w:r w:rsidR="7BDDB25A" w:rsidRPr="007D623A">
        <w:rPr>
          <w:rFonts w:asciiTheme="majorHAnsi" w:hAnsiTheme="majorHAnsi" w:cstheme="majorHAnsi"/>
        </w:rPr>
        <w:t xml:space="preserve">smjer komunikacije za </w:t>
      </w:r>
      <w:r w:rsidR="0575B94B" w:rsidRPr="007D623A">
        <w:rPr>
          <w:rFonts w:asciiTheme="majorHAnsi" w:hAnsiTheme="majorHAnsi" w:cstheme="majorHAnsi"/>
        </w:rPr>
        <w:t>dosezanje cilj</w:t>
      </w:r>
      <w:r w:rsidR="024A7EB2" w:rsidRPr="007D623A">
        <w:rPr>
          <w:rFonts w:asciiTheme="majorHAnsi" w:hAnsiTheme="majorHAnsi" w:cstheme="majorHAnsi"/>
        </w:rPr>
        <w:t>a</w:t>
      </w:r>
      <w:r w:rsidR="0575B94B" w:rsidRPr="007D623A">
        <w:rPr>
          <w:rFonts w:asciiTheme="majorHAnsi" w:hAnsiTheme="majorHAnsi" w:cstheme="majorHAnsi"/>
        </w:rPr>
        <w:t>nih javnosti</w:t>
      </w:r>
      <w:r w:rsidR="5A581C42" w:rsidRPr="007D623A">
        <w:rPr>
          <w:rFonts w:asciiTheme="majorHAnsi" w:hAnsiTheme="majorHAnsi" w:cstheme="majorHAnsi"/>
        </w:rPr>
        <w:t xml:space="preserve"> </w:t>
      </w:r>
      <w:r w:rsidR="00803D0B" w:rsidRPr="007D623A">
        <w:rPr>
          <w:rFonts w:asciiTheme="majorHAnsi" w:hAnsiTheme="majorHAnsi" w:cstheme="majorHAnsi"/>
        </w:rPr>
        <w:t xml:space="preserve">spomenutog </w:t>
      </w:r>
      <w:r w:rsidR="00570B72" w:rsidRPr="007D623A">
        <w:rPr>
          <w:rFonts w:asciiTheme="majorHAnsi" w:hAnsiTheme="majorHAnsi" w:cstheme="majorHAnsi"/>
        </w:rPr>
        <w:t>c</w:t>
      </w:r>
      <w:r w:rsidR="00803D0B" w:rsidRPr="007D623A">
        <w:rPr>
          <w:rFonts w:asciiTheme="majorHAnsi" w:hAnsiTheme="majorHAnsi" w:cstheme="majorHAnsi"/>
        </w:rPr>
        <w:t>entra i inicijative</w:t>
      </w:r>
      <w:r w:rsidR="5A581C42" w:rsidRPr="007D623A">
        <w:rPr>
          <w:rFonts w:asciiTheme="majorHAnsi" w:hAnsiTheme="majorHAnsi" w:cstheme="majorHAnsi"/>
        </w:rPr>
        <w:t xml:space="preserve">. </w:t>
      </w:r>
      <w:bookmarkStart w:id="2" w:name="_Hlk126322315"/>
    </w:p>
    <w:p w14:paraId="25ED8DEB" w14:textId="6EB16E6E" w:rsidR="00814A5B" w:rsidRPr="007D623A" w:rsidRDefault="613116C6" w:rsidP="003319D7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Glavne </w:t>
      </w:r>
      <w:r w:rsidR="27A586E1" w:rsidRPr="007D623A">
        <w:rPr>
          <w:rFonts w:asciiTheme="majorHAnsi" w:hAnsiTheme="majorHAnsi" w:cstheme="majorHAnsi"/>
        </w:rPr>
        <w:t>aktivnosti</w:t>
      </w:r>
      <w:r w:rsidRPr="007D623A">
        <w:rPr>
          <w:rFonts w:asciiTheme="majorHAnsi" w:hAnsiTheme="majorHAnsi" w:cstheme="majorHAnsi"/>
        </w:rPr>
        <w:t xml:space="preserve"> </w:t>
      </w:r>
      <w:r w:rsidR="0DF0570B" w:rsidRPr="007D623A">
        <w:rPr>
          <w:rFonts w:asciiTheme="majorHAnsi" w:hAnsiTheme="majorHAnsi" w:cstheme="majorHAnsi"/>
        </w:rPr>
        <w:t>A</w:t>
      </w:r>
      <w:r w:rsidRPr="007D623A">
        <w:rPr>
          <w:rFonts w:asciiTheme="majorHAnsi" w:hAnsiTheme="majorHAnsi" w:cstheme="majorHAnsi"/>
        </w:rPr>
        <w:t>gencije vezane s</w:t>
      </w:r>
      <w:r w:rsidR="4275C05C" w:rsidRPr="007D623A">
        <w:rPr>
          <w:rFonts w:asciiTheme="majorHAnsi" w:hAnsiTheme="majorHAnsi" w:cstheme="majorHAnsi"/>
        </w:rPr>
        <w:t>u</w:t>
      </w:r>
      <w:r w:rsidRPr="007D623A">
        <w:rPr>
          <w:rFonts w:asciiTheme="majorHAnsi" w:hAnsiTheme="majorHAnsi" w:cstheme="majorHAnsi"/>
        </w:rPr>
        <w:t xml:space="preserve"> uz informiranje, promoviranje i </w:t>
      </w:r>
      <w:r w:rsidR="17962A29" w:rsidRPr="007D623A">
        <w:rPr>
          <w:rFonts w:asciiTheme="majorHAnsi" w:hAnsiTheme="majorHAnsi" w:cstheme="majorHAnsi"/>
        </w:rPr>
        <w:t>osiguranj</w:t>
      </w:r>
      <w:r w:rsidR="656C0AA3" w:rsidRPr="007D623A">
        <w:rPr>
          <w:rFonts w:asciiTheme="majorHAnsi" w:hAnsiTheme="majorHAnsi" w:cstheme="majorHAnsi"/>
        </w:rPr>
        <w:t>e</w:t>
      </w:r>
      <w:r w:rsidR="17962A29" w:rsidRPr="007D623A">
        <w:rPr>
          <w:rFonts w:asciiTheme="majorHAnsi" w:hAnsiTheme="majorHAnsi" w:cstheme="majorHAnsi"/>
        </w:rPr>
        <w:t xml:space="preserve"> kvalitete provedbe programa EU-a</w:t>
      </w:r>
      <w:r w:rsidR="004E4AFB" w:rsidRPr="007D623A">
        <w:rPr>
          <w:rFonts w:asciiTheme="majorHAnsi" w:hAnsiTheme="majorHAnsi" w:cstheme="majorHAnsi"/>
        </w:rPr>
        <w:t xml:space="preserve"> i ostalih programa iz njezine nadležnosti</w:t>
      </w:r>
      <w:r w:rsidR="219E2549" w:rsidRPr="007D623A">
        <w:rPr>
          <w:rFonts w:asciiTheme="majorHAnsi" w:hAnsiTheme="majorHAnsi" w:cstheme="majorHAnsi"/>
        </w:rPr>
        <w:t>.</w:t>
      </w:r>
      <w:r w:rsidR="5B483D4A" w:rsidRPr="007D623A">
        <w:rPr>
          <w:rFonts w:asciiTheme="majorHAnsi" w:hAnsiTheme="majorHAnsi" w:cstheme="majorHAnsi"/>
        </w:rPr>
        <w:t xml:space="preserve"> </w:t>
      </w:r>
      <w:r w:rsidR="5B7277B0" w:rsidRPr="007D623A">
        <w:rPr>
          <w:rFonts w:asciiTheme="majorHAnsi" w:hAnsiTheme="majorHAnsi" w:cstheme="majorHAnsi"/>
        </w:rPr>
        <w:t xml:space="preserve">Za decentralizirane aktivnosti </w:t>
      </w:r>
      <w:r w:rsidR="004E4AFB" w:rsidRPr="007D623A">
        <w:rPr>
          <w:rFonts w:asciiTheme="majorHAnsi" w:hAnsiTheme="majorHAnsi" w:cstheme="majorHAnsi"/>
        </w:rPr>
        <w:t xml:space="preserve">Erasmusa+ i ESS-a </w:t>
      </w:r>
      <w:r w:rsidR="5B7277B0" w:rsidRPr="007D623A">
        <w:rPr>
          <w:rFonts w:asciiTheme="majorHAnsi" w:hAnsiTheme="majorHAnsi" w:cstheme="majorHAnsi"/>
        </w:rPr>
        <w:t>Agencija obavlja poslove vrednovanja i odabira projektnih prijedloga,</w:t>
      </w:r>
      <w:r w:rsidR="0DF0570B" w:rsidRPr="007D623A">
        <w:rPr>
          <w:rFonts w:asciiTheme="majorHAnsi" w:hAnsiTheme="majorHAnsi" w:cstheme="majorHAnsi"/>
        </w:rPr>
        <w:t xml:space="preserve"> njihov</w:t>
      </w:r>
      <w:r w:rsidR="004E4AFB" w:rsidRPr="007D623A">
        <w:rPr>
          <w:rFonts w:asciiTheme="majorHAnsi" w:hAnsiTheme="majorHAnsi" w:cstheme="majorHAnsi"/>
        </w:rPr>
        <w:t>a</w:t>
      </w:r>
      <w:r w:rsidR="0DF0570B" w:rsidRPr="007D623A">
        <w:rPr>
          <w:rFonts w:asciiTheme="majorHAnsi" w:hAnsiTheme="majorHAnsi" w:cstheme="majorHAnsi"/>
        </w:rPr>
        <w:t xml:space="preserve"> </w:t>
      </w:r>
      <w:r w:rsidR="5D6CB488" w:rsidRPr="007D623A">
        <w:rPr>
          <w:rFonts w:asciiTheme="majorHAnsi" w:hAnsiTheme="majorHAnsi" w:cstheme="majorHAnsi"/>
        </w:rPr>
        <w:t>ugovaranj</w:t>
      </w:r>
      <w:r w:rsidR="2473F00E" w:rsidRPr="007D623A">
        <w:rPr>
          <w:rFonts w:asciiTheme="majorHAnsi" w:hAnsiTheme="majorHAnsi" w:cstheme="majorHAnsi"/>
        </w:rPr>
        <w:t>a i</w:t>
      </w:r>
      <w:r w:rsidR="00D111B5" w:rsidRPr="007D623A" w:rsidDel="2473F00E">
        <w:rPr>
          <w:rFonts w:asciiTheme="majorHAnsi" w:hAnsiTheme="majorHAnsi" w:cstheme="majorHAnsi"/>
        </w:rPr>
        <w:t xml:space="preserve"> </w:t>
      </w:r>
      <w:r w:rsidR="00D111B5" w:rsidRPr="007D623A" w:rsidDel="0DF0570B">
        <w:rPr>
          <w:rFonts w:asciiTheme="majorHAnsi" w:hAnsiTheme="majorHAnsi" w:cstheme="majorHAnsi"/>
        </w:rPr>
        <w:t xml:space="preserve"> </w:t>
      </w:r>
      <w:r w:rsidR="17AB8302" w:rsidRPr="007D623A">
        <w:rPr>
          <w:rFonts w:asciiTheme="majorHAnsi" w:hAnsiTheme="majorHAnsi" w:cstheme="majorHAnsi"/>
        </w:rPr>
        <w:t xml:space="preserve">financiranja, </w:t>
      </w:r>
      <w:r w:rsidR="2473F00E" w:rsidRPr="007D623A">
        <w:rPr>
          <w:rFonts w:asciiTheme="majorHAnsi" w:hAnsiTheme="majorHAnsi" w:cstheme="majorHAnsi"/>
        </w:rPr>
        <w:t xml:space="preserve">kao i </w:t>
      </w:r>
      <w:r w:rsidR="17AB8302" w:rsidRPr="007D623A">
        <w:rPr>
          <w:rFonts w:asciiTheme="majorHAnsi" w:hAnsiTheme="majorHAnsi" w:cstheme="majorHAnsi"/>
        </w:rPr>
        <w:t xml:space="preserve">osposobljavanja korisnika za uspješnu provedbu projekata, nadzora </w:t>
      </w:r>
      <w:r w:rsidR="004E4AFB" w:rsidRPr="007D623A">
        <w:rPr>
          <w:rFonts w:asciiTheme="majorHAnsi" w:hAnsiTheme="majorHAnsi" w:cstheme="majorHAnsi"/>
        </w:rPr>
        <w:t xml:space="preserve">nad </w:t>
      </w:r>
      <w:r w:rsidR="17AB8302" w:rsidRPr="007D623A">
        <w:rPr>
          <w:rFonts w:asciiTheme="majorHAnsi" w:hAnsiTheme="majorHAnsi" w:cstheme="majorHAnsi"/>
        </w:rPr>
        <w:t>provedb</w:t>
      </w:r>
      <w:r w:rsidR="004E4AFB" w:rsidRPr="007D623A">
        <w:rPr>
          <w:rFonts w:asciiTheme="majorHAnsi" w:hAnsiTheme="majorHAnsi" w:cstheme="majorHAnsi"/>
        </w:rPr>
        <w:t>om</w:t>
      </w:r>
      <w:r w:rsidR="17AB8302" w:rsidRPr="007D623A">
        <w:rPr>
          <w:rFonts w:asciiTheme="majorHAnsi" w:hAnsiTheme="majorHAnsi" w:cstheme="majorHAnsi"/>
        </w:rPr>
        <w:t xml:space="preserve"> ugovorenih projekata </w:t>
      </w:r>
      <w:r w:rsidR="004E4AFB" w:rsidRPr="007D623A">
        <w:rPr>
          <w:rFonts w:asciiTheme="majorHAnsi" w:hAnsiTheme="majorHAnsi" w:cstheme="majorHAnsi"/>
        </w:rPr>
        <w:t>te</w:t>
      </w:r>
      <w:r w:rsidR="17AB8302" w:rsidRPr="007D623A">
        <w:rPr>
          <w:rFonts w:asciiTheme="majorHAnsi" w:hAnsiTheme="majorHAnsi" w:cstheme="majorHAnsi"/>
        </w:rPr>
        <w:t xml:space="preserve"> potpore korisnicima tijekom </w:t>
      </w:r>
      <w:r w:rsidR="004E4AFB" w:rsidRPr="007D623A">
        <w:rPr>
          <w:rFonts w:asciiTheme="majorHAnsi" w:hAnsiTheme="majorHAnsi" w:cstheme="majorHAnsi"/>
        </w:rPr>
        <w:t xml:space="preserve">njihove </w:t>
      </w:r>
      <w:r w:rsidR="17AB8302" w:rsidRPr="007D623A">
        <w:rPr>
          <w:rFonts w:asciiTheme="majorHAnsi" w:hAnsiTheme="majorHAnsi" w:cstheme="majorHAnsi"/>
        </w:rPr>
        <w:t xml:space="preserve">provedbe. </w:t>
      </w:r>
      <w:bookmarkEnd w:id="2"/>
      <w:r w:rsidR="004E4AFB" w:rsidRPr="007D623A">
        <w:rPr>
          <w:rFonts w:asciiTheme="majorHAnsi" w:hAnsiTheme="majorHAnsi" w:cstheme="majorHAnsi"/>
        </w:rPr>
        <w:t xml:space="preserve">Za provođenje projekata u okviru Erasmusa+ i ESS-a </w:t>
      </w:r>
      <w:r w:rsidR="00AF68E5" w:rsidRPr="007D623A">
        <w:rPr>
          <w:rFonts w:asciiTheme="majorHAnsi" w:hAnsiTheme="majorHAnsi" w:cstheme="majorHAnsi"/>
        </w:rPr>
        <w:t xml:space="preserve">te pripadajućih inicijativa </w:t>
      </w:r>
      <w:r w:rsidR="004E4AFB" w:rsidRPr="007D623A">
        <w:rPr>
          <w:rFonts w:asciiTheme="majorHAnsi" w:hAnsiTheme="majorHAnsi" w:cstheme="majorHAnsi"/>
        </w:rPr>
        <w:t>hrvatskim je korisnicima u 2023. godini osigurano više od 4</w:t>
      </w:r>
      <w:r w:rsidR="00AF68E5" w:rsidRPr="007D623A">
        <w:rPr>
          <w:rFonts w:asciiTheme="majorHAnsi" w:hAnsiTheme="majorHAnsi" w:cstheme="majorHAnsi"/>
        </w:rPr>
        <w:t>5</w:t>
      </w:r>
      <w:r w:rsidR="004E4AFB" w:rsidRPr="007D623A">
        <w:rPr>
          <w:rFonts w:asciiTheme="majorHAnsi" w:hAnsiTheme="majorHAnsi" w:cstheme="majorHAnsi"/>
        </w:rPr>
        <w:t xml:space="preserve"> milijun</w:t>
      </w:r>
      <w:r w:rsidR="00AF68E5" w:rsidRPr="007D623A">
        <w:rPr>
          <w:rFonts w:asciiTheme="majorHAnsi" w:hAnsiTheme="majorHAnsi" w:cstheme="majorHAnsi"/>
        </w:rPr>
        <w:t>a</w:t>
      </w:r>
      <w:r w:rsidR="004E4AFB" w:rsidRPr="007D623A">
        <w:rPr>
          <w:rFonts w:asciiTheme="majorHAnsi" w:hAnsiTheme="majorHAnsi" w:cstheme="majorHAnsi"/>
        </w:rPr>
        <w:t xml:space="preserve"> </w:t>
      </w:r>
      <w:r w:rsidR="00814A5B" w:rsidRPr="007D623A">
        <w:rPr>
          <w:rFonts w:asciiTheme="majorHAnsi" w:hAnsiTheme="majorHAnsi" w:cstheme="majorHAnsi"/>
        </w:rPr>
        <w:t xml:space="preserve">eura </w:t>
      </w:r>
      <w:r w:rsidR="004E4AFB" w:rsidRPr="007D623A">
        <w:rPr>
          <w:rFonts w:asciiTheme="majorHAnsi" w:hAnsiTheme="majorHAnsi" w:cstheme="majorHAnsi"/>
        </w:rPr>
        <w:t>bespovratnih sredstava</w:t>
      </w:r>
      <w:r w:rsidR="00BB21B6" w:rsidRPr="007D623A">
        <w:rPr>
          <w:rFonts w:asciiTheme="majorHAnsi" w:hAnsiTheme="majorHAnsi" w:cstheme="majorHAnsi"/>
        </w:rPr>
        <w:t xml:space="preserve"> kojima upravlja Agencija.</w:t>
      </w:r>
      <w:r w:rsidR="00381E48" w:rsidRPr="007D623A">
        <w:rPr>
          <w:rFonts w:asciiTheme="majorHAnsi" w:hAnsiTheme="majorHAnsi" w:cstheme="majorHAnsi"/>
        </w:rPr>
        <w:t xml:space="preserve"> </w:t>
      </w:r>
    </w:p>
    <w:p w14:paraId="4A117C15" w14:textId="6FA6DEB4" w:rsidR="004E4AFB" w:rsidRPr="007D623A" w:rsidRDefault="00814A5B" w:rsidP="3D1A314A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U okviru programa Erasmus+ i njegovih prethodnika u razdoblju 2009.</w:t>
      </w:r>
      <w:r w:rsidR="002C616A" w:rsidRPr="007D623A">
        <w:rPr>
          <w:rFonts w:asciiTheme="majorHAnsi" w:hAnsiTheme="majorHAnsi" w:cstheme="majorHAnsi"/>
        </w:rPr>
        <w:t xml:space="preserve"> </w:t>
      </w:r>
      <w:r w:rsidRPr="007D623A">
        <w:rPr>
          <w:rFonts w:asciiTheme="majorHAnsi" w:hAnsiTheme="majorHAnsi" w:cstheme="majorHAnsi"/>
        </w:rPr>
        <w:t>–</w:t>
      </w:r>
      <w:r w:rsidR="002C616A" w:rsidRPr="007D623A">
        <w:rPr>
          <w:rFonts w:asciiTheme="majorHAnsi" w:hAnsiTheme="majorHAnsi" w:cstheme="majorHAnsi"/>
        </w:rPr>
        <w:t xml:space="preserve"> </w:t>
      </w:r>
      <w:r w:rsidRPr="007D623A">
        <w:rPr>
          <w:rFonts w:asciiTheme="majorHAnsi" w:hAnsiTheme="majorHAnsi" w:cstheme="majorHAnsi"/>
        </w:rPr>
        <w:t>2021. ugovoreno je 4410 projekata vrijednosti oko 214 milijuna eura, odnosno iskorišteno gotovo 100</w:t>
      </w:r>
      <w:r w:rsidR="002C616A" w:rsidRPr="007D623A">
        <w:rPr>
          <w:rFonts w:asciiTheme="majorHAnsi" w:hAnsiTheme="majorHAnsi" w:cstheme="majorHAnsi"/>
        </w:rPr>
        <w:t> </w:t>
      </w:r>
      <w:r w:rsidRPr="007D623A">
        <w:rPr>
          <w:rFonts w:asciiTheme="majorHAnsi" w:hAnsiTheme="majorHAnsi" w:cstheme="majorHAnsi"/>
        </w:rPr>
        <w:t xml:space="preserve">% bespovratnih sredstava Europske unije. </w:t>
      </w:r>
      <w:r w:rsidR="72AD2188" w:rsidRPr="007D623A">
        <w:rPr>
          <w:rFonts w:asciiTheme="majorHAnsi" w:hAnsiTheme="majorHAnsi" w:cstheme="majorHAnsi"/>
        </w:rPr>
        <w:t>U razdoblju 2018.</w:t>
      </w:r>
      <w:r w:rsidR="002C616A" w:rsidRPr="007D623A">
        <w:rPr>
          <w:rFonts w:asciiTheme="majorHAnsi" w:hAnsiTheme="majorHAnsi" w:cstheme="majorHAnsi"/>
        </w:rPr>
        <w:t xml:space="preserve"> – </w:t>
      </w:r>
      <w:r w:rsidR="72AD2188" w:rsidRPr="007D623A">
        <w:rPr>
          <w:rFonts w:asciiTheme="majorHAnsi" w:hAnsiTheme="majorHAnsi" w:cstheme="majorHAnsi"/>
        </w:rPr>
        <w:t>2021. gotovo 100</w:t>
      </w:r>
      <w:r w:rsidR="002C616A" w:rsidRPr="007D623A">
        <w:rPr>
          <w:rFonts w:asciiTheme="majorHAnsi" w:hAnsiTheme="majorHAnsi" w:cstheme="majorHAnsi"/>
        </w:rPr>
        <w:t> </w:t>
      </w:r>
      <w:r w:rsidR="72AD2188" w:rsidRPr="007D623A">
        <w:rPr>
          <w:rFonts w:asciiTheme="majorHAnsi" w:hAnsiTheme="majorHAnsi" w:cstheme="majorHAnsi"/>
        </w:rPr>
        <w:t>% bespovratnih sredstava EU-a iskorišteno je i u</w:t>
      </w:r>
      <w:r w:rsidRPr="007D623A">
        <w:rPr>
          <w:rFonts w:asciiTheme="majorHAnsi" w:hAnsiTheme="majorHAnsi" w:cstheme="majorHAnsi"/>
        </w:rPr>
        <w:t xml:space="preserve"> okviru programa ESS</w:t>
      </w:r>
      <w:r w:rsidR="15FFCF08" w:rsidRPr="007D623A">
        <w:rPr>
          <w:rFonts w:asciiTheme="majorHAnsi" w:hAnsiTheme="majorHAnsi" w:cstheme="majorHAnsi"/>
        </w:rPr>
        <w:t xml:space="preserve">. Tijekom spomenutog razdoblja </w:t>
      </w:r>
      <w:r w:rsidRPr="007D623A">
        <w:rPr>
          <w:rFonts w:asciiTheme="majorHAnsi" w:hAnsiTheme="majorHAnsi" w:cstheme="majorHAnsi"/>
        </w:rPr>
        <w:t xml:space="preserve">ugovoreno je 250 projekata vrijednosti oko 5,5 milijuna eura. Ukupni proračun programa Obzor Europa iznosi 95,5 milijardi eura. U okviru </w:t>
      </w:r>
      <w:r w:rsidR="002C616A" w:rsidRPr="007D623A">
        <w:rPr>
          <w:rFonts w:asciiTheme="majorHAnsi" w:hAnsiTheme="majorHAnsi" w:cstheme="majorHAnsi"/>
        </w:rPr>
        <w:t xml:space="preserve">njegova </w:t>
      </w:r>
      <w:r w:rsidRPr="007D623A">
        <w:rPr>
          <w:rFonts w:asciiTheme="majorHAnsi" w:hAnsiTheme="majorHAnsi" w:cstheme="majorHAnsi"/>
        </w:rPr>
        <w:t xml:space="preserve">prethodnika, programa Obzor 2020., od ukupnoga proračuna od gotovo 80 milijardi eura hrvatske su institucije </w:t>
      </w:r>
      <w:r w:rsidR="00381E48" w:rsidRPr="007D623A">
        <w:rPr>
          <w:rFonts w:asciiTheme="majorHAnsi" w:hAnsiTheme="majorHAnsi" w:cstheme="majorHAnsi"/>
        </w:rPr>
        <w:t>sudjeloval</w:t>
      </w:r>
      <w:r w:rsidRPr="007D623A">
        <w:rPr>
          <w:rFonts w:asciiTheme="majorHAnsi" w:hAnsiTheme="majorHAnsi" w:cstheme="majorHAnsi"/>
        </w:rPr>
        <w:t>e</w:t>
      </w:r>
      <w:r w:rsidR="00B1504A" w:rsidRPr="007D623A">
        <w:rPr>
          <w:rFonts w:asciiTheme="majorHAnsi" w:hAnsiTheme="majorHAnsi" w:cstheme="majorHAnsi"/>
        </w:rPr>
        <w:t xml:space="preserve"> u </w:t>
      </w:r>
      <w:r w:rsidR="00381E48" w:rsidRPr="007D623A">
        <w:rPr>
          <w:rFonts w:asciiTheme="majorHAnsi" w:hAnsiTheme="majorHAnsi" w:cstheme="majorHAnsi"/>
        </w:rPr>
        <w:t>583 projekta vrijednosti 137</w:t>
      </w:r>
      <w:r w:rsidR="002C616A" w:rsidRPr="007D623A">
        <w:rPr>
          <w:rFonts w:asciiTheme="majorHAnsi" w:hAnsiTheme="majorHAnsi" w:cstheme="majorHAnsi"/>
        </w:rPr>
        <w:t>,</w:t>
      </w:r>
      <w:r w:rsidR="00381E48" w:rsidRPr="007D623A">
        <w:rPr>
          <w:rFonts w:asciiTheme="majorHAnsi" w:hAnsiTheme="majorHAnsi" w:cstheme="majorHAnsi"/>
        </w:rPr>
        <w:t>9 milijuna eura</w:t>
      </w:r>
      <w:r w:rsidR="00B1504A" w:rsidRPr="007D623A">
        <w:rPr>
          <w:rFonts w:asciiTheme="majorHAnsi" w:hAnsiTheme="majorHAnsi" w:cstheme="majorHAnsi"/>
        </w:rPr>
        <w:t>.</w:t>
      </w:r>
      <w:r w:rsidR="00B1504A" w:rsidRPr="007D623A">
        <w:rPr>
          <w:rStyle w:val="FootnoteReference"/>
          <w:rFonts w:asciiTheme="majorHAnsi" w:hAnsiTheme="majorHAnsi" w:cstheme="majorHAnsi"/>
        </w:rPr>
        <w:footnoteReference w:id="3"/>
      </w:r>
    </w:p>
    <w:p w14:paraId="107E3547" w14:textId="77777777" w:rsidR="009B632E" w:rsidRPr="007D623A" w:rsidRDefault="009B632E">
      <w:pPr>
        <w:rPr>
          <w:rFonts w:asciiTheme="majorHAnsi" w:hAnsiTheme="majorHAnsi" w:cstheme="majorHAnsi"/>
          <w:b/>
          <w:bCs/>
        </w:rPr>
      </w:pPr>
      <w:r w:rsidRPr="007D623A">
        <w:rPr>
          <w:rFonts w:asciiTheme="majorHAnsi" w:hAnsiTheme="majorHAnsi" w:cstheme="majorHAnsi"/>
          <w:b/>
          <w:bCs/>
        </w:rPr>
        <w:br w:type="page"/>
      </w:r>
    </w:p>
    <w:p w14:paraId="6A46B36C" w14:textId="0CC8DACA" w:rsidR="003319D7" w:rsidRPr="007D623A" w:rsidRDefault="006E7804" w:rsidP="003319D7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B8C94F8" wp14:editId="776867EF">
            <wp:simplePos x="0" y="0"/>
            <wp:positionH relativeFrom="margin">
              <wp:align>center</wp:align>
            </wp:positionH>
            <wp:positionV relativeFrom="paragraph">
              <wp:posOffset>716280</wp:posOffset>
            </wp:positionV>
            <wp:extent cx="5137150" cy="288544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9D7" w:rsidRPr="007D623A">
        <w:rPr>
          <w:rFonts w:asciiTheme="majorHAnsi" w:hAnsiTheme="majorHAnsi" w:cstheme="majorHAnsi"/>
          <w:b/>
          <w:bCs/>
        </w:rPr>
        <w:t xml:space="preserve">Agencija </w:t>
      </w:r>
      <w:r w:rsidR="004E4AFB" w:rsidRPr="007D623A">
        <w:rPr>
          <w:rFonts w:asciiTheme="majorHAnsi" w:hAnsiTheme="majorHAnsi" w:cstheme="majorHAnsi"/>
          <w:b/>
          <w:bCs/>
        </w:rPr>
        <w:t xml:space="preserve">tako </w:t>
      </w:r>
      <w:r w:rsidR="00BB21B6" w:rsidRPr="007D623A">
        <w:rPr>
          <w:rFonts w:asciiTheme="majorHAnsi" w:hAnsiTheme="majorHAnsi" w:cstheme="majorHAnsi"/>
          <w:b/>
          <w:bCs/>
        </w:rPr>
        <w:t xml:space="preserve">nacionalnim dionicima, potencijalnim prijaviteljima i </w:t>
      </w:r>
      <w:r w:rsidR="003319D7" w:rsidRPr="007D623A">
        <w:rPr>
          <w:rFonts w:asciiTheme="majorHAnsi" w:hAnsiTheme="majorHAnsi" w:cstheme="majorHAnsi"/>
          <w:b/>
          <w:bCs/>
        </w:rPr>
        <w:t xml:space="preserve"> korisnicima pruža lepezu usluga</w:t>
      </w:r>
      <w:r w:rsidR="002C616A" w:rsidRPr="007D623A">
        <w:rPr>
          <w:rFonts w:asciiTheme="majorHAnsi" w:hAnsiTheme="majorHAnsi" w:cstheme="majorHAnsi"/>
          <w:b/>
          <w:bCs/>
        </w:rPr>
        <w:t xml:space="preserve"> – </w:t>
      </w:r>
      <w:r w:rsidR="003319D7" w:rsidRPr="007D623A">
        <w:rPr>
          <w:rFonts w:asciiTheme="majorHAnsi" w:hAnsiTheme="majorHAnsi" w:cstheme="majorHAnsi"/>
          <w:b/>
          <w:bCs/>
        </w:rPr>
        <w:t xml:space="preserve">od informiranja </w:t>
      </w:r>
      <w:r w:rsidR="00BB21B6" w:rsidRPr="007D623A">
        <w:rPr>
          <w:rFonts w:asciiTheme="majorHAnsi" w:hAnsiTheme="majorHAnsi" w:cstheme="majorHAnsi"/>
          <w:b/>
          <w:bCs/>
        </w:rPr>
        <w:t xml:space="preserve">i promidžbe </w:t>
      </w:r>
      <w:r w:rsidR="003319D7" w:rsidRPr="007D623A">
        <w:rPr>
          <w:rFonts w:asciiTheme="majorHAnsi" w:hAnsiTheme="majorHAnsi" w:cstheme="majorHAnsi"/>
          <w:b/>
          <w:bCs/>
        </w:rPr>
        <w:t>preko savjetovanja do financiranja projekata</w:t>
      </w:r>
      <w:r w:rsidR="00BB21B6" w:rsidRPr="007D623A">
        <w:rPr>
          <w:rFonts w:asciiTheme="majorHAnsi" w:hAnsiTheme="majorHAnsi" w:cstheme="majorHAnsi"/>
          <w:b/>
          <w:bCs/>
        </w:rPr>
        <w:t xml:space="preserve"> i trajne potpore korisnicima</w:t>
      </w:r>
      <w:r w:rsidR="004E4AFB" w:rsidRPr="007D623A">
        <w:rPr>
          <w:rFonts w:asciiTheme="majorHAnsi" w:hAnsiTheme="majorHAnsi" w:cstheme="majorHAnsi"/>
        </w:rPr>
        <w:t>.</w:t>
      </w:r>
      <w:r w:rsidR="00BB21B6" w:rsidRPr="007D623A">
        <w:rPr>
          <w:rFonts w:asciiTheme="majorHAnsi" w:hAnsiTheme="majorHAnsi" w:cstheme="majorHAnsi"/>
        </w:rPr>
        <w:t xml:space="preserve"> </w:t>
      </w:r>
      <w:r w:rsidR="003319D7" w:rsidRPr="007D623A">
        <w:rPr>
          <w:rFonts w:asciiTheme="majorHAnsi" w:hAnsiTheme="majorHAnsi" w:cstheme="majorHAnsi"/>
        </w:rPr>
        <w:t xml:space="preserve"> </w:t>
      </w:r>
    </w:p>
    <w:p w14:paraId="7A67FE80" w14:textId="463B9830" w:rsidR="006E7804" w:rsidRPr="007D623A" w:rsidRDefault="049C0A29" w:rsidP="00745110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 </w:t>
      </w:r>
      <w:r w:rsidR="006E7804" w:rsidRPr="007D623A">
        <w:rPr>
          <w:rFonts w:asciiTheme="majorHAnsi" w:hAnsiTheme="majorHAnsi" w:cstheme="majorHAnsi"/>
        </w:rPr>
        <w:t xml:space="preserve"> </w:t>
      </w:r>
    </w:p>
    <w:p w14:paraId="534BFE15" w14:textId="5FAF3FEA" w:rsidR="00745110" w:rsidRPr="007D623A" w:rsidRDefault="006E7804" w:rsidP="00745110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Zbog </w:t>
      </w:r>
      <w:r w:rsidR="049C0A29" w:rsidRPr="007D623A">
        <w:rPr>
          <w:rFonts w:asciiTheme="majorHAnsi" w:hAnsiTheme="majorHAnsi" w:cstheme="majorHAnsi"/>
        </w:rPr>
        <w:t xml:space="preserve">kvalitete </w:t>
      </w:r>
      <w:r w:rsidR="006F4FD9" w:rsidRPr="007D623A">
        <w:rPr>
          <w:rFonts w:asciiTheme="majorHAnsi" w:hAnsiTheme="majorHAnsi" w:cstheme="majorHAnsi"/>
        </w:rPr>
        <w:t>svojih</w:t>
      </w:r>
      <w:r w:rsidR="00785BD2" w:rsidRPr="007D623A">
        <w:rPr>
          <w:rFonts w:asciiTheme="majorHAnsi" w:hAnsiTheme="majorHAnsi" w:cstheme="majorHAnsi"/>
        </w:rPr>
        <w:t xml:space="preserve"> usluga</w:t>
      </w:r>
      <w:r w:rsidR="002C616A" w:rsidRPr="007D623A">
        <w:rPr>
          <w:rFonts w:asciiTheme="majorHAnsi" w:hAnsiTheme="majorHAnsi" w:cstheme="majorHAnsi"/>
        </w:rPr>
        <w:t>,</w:t>
      </w:r>
      <w:r w:rsidR="00785BD2" w:rsidRPr="007D623A">
        <w:rPr>
          <w:rFonts w:asciiTheme="majorHAnsi" w:hAnsiTheme="majorHAnsi" w:cstheme="majorHAnsi"/>
        </w:rPr>
        <w:t xml:space="preserve"> kao</w:t>
      </w:r>
      <w:r w:rsidR="049C0A29" w:rsidRPr="007D623A">
        <w:rPr>
          <w:rFonts w:asciiTheme="majorHAnsi" w:hAnsiTheme="majorHAnsi" w:cstheme="majorHAnsi"/>
        </w:rPr>
        <w:t xml:space="preserve"> i ukupnih rezultat</w:t>
      </w:r>
      <w:r w:rsidR="006F4FD9" w:rsidRPr="007D623A">
        <w:rPr>
          <w:rFonts w:asciiTheme="majorHAnsi" w:hAnsiTheme="majorHAnsi" w:cstheme="majorHAnsi"/>
        </w:rPr>
        <w:t xml:space="preserve">a </w:t>
      </w:r>
      <w:r w:rsidR="049C0A29" w:rsidRPr="007D623A">
        <w:rPr>
          <w:rFonts w:asciiTheme="majorHAnsi" w:hAnsiTheme="majorHAnsi" w:cstheme="majorHAnsi"/>
        </w:rPr>
        <w:t>programa i inicijativa</w:t>
      </w:r>
      <w:r w:rsidR="006F4FD9" w:rsidRPr="007D623A">
        <w:rPr>
          <w:rFonts w:asciiTheme="majorHAnsi" w:hAnsiTheme="majorHAnsi" w:cstheme="majorHAnsi"/>
        </w:rPr>
        <w:t xml:space="preserve"> iz njezine nadležnosti</w:t>
      </w:r>
      <w:r w:rsidR="049C0A29" w:rsidRPr="007D623A">
        <w:rPr>
          <w:rFonts w:asciiTheme="majorHAnsi" w:hAnsiTheme="majorHAnsi" w:cstheme="majorHAnsi"/>
        </w:rPr>
        <w:t xml:space="preserve">, Agencija uživa </w:t>
      </w:r>
      <w:r w:rsidR="049C0A29" w:rsidRPr="007D623A">
        <w:rPr>
          <w:rFonts w:asciiTheme="majorHAnsi" w:hAnsiTheme="majorHAnsi" w:cstheme="majorHAnsi"/>
          <w:b/>
        </w:rPr>
        <w:t>pozitivan imidž</w:t>
      </w:r>
      <w:r w:rsidR="049C0A29" w:rsidRPr="007D623A">
        <w:rPr>
          <w:rFonts w:asciiTheme="majorHAnsi" w:hAnsiTheme="majorHAnsi" w:cstheme="majorHAnsi"/>
        </w:rPr>
        <w:t xml:space="preserve"> među nadležnim tijelima, </w:t>
      </w:r>
      <w:r w:rsidR="006F4FD9" w:rsidRPr="007D623A">
        <w:rPr>
          <w:rFonts w:asciiTheme="majorHAnsi" w:hAnsiTheme="majorHAnsi" w:cstheme="majorHAnsi"/>
        </w:rPr>
        <w:t xml:space="preserve">krovnim dionicima, </w:t>
      </w:r>
      <w:r w:rsidR="049C0A29" w:rsidRPr="007D623A">
        <w:rPr>
          <w:rFonts w:asciiTheme="majorHAnsi" w:hAnsiTheme="majorHAnsi" w:cstheme="majorHAnsi"/>
        </w:rPr>
        <w:t xml:space="preserve">korisnicima i potencijalnim prijaviteljima. Kao takva, Agencija </w:t>
      </w:r>
      <w:r w:rsidR="00BB21B6" w:rsidRPr="007D623A">
        <w:rPr>
          <w:rFonts w:asciiTheme="majorHAnsi" w:hAnsiTheme="majorHAnsi" w:cstheme="majorHAnsi"/>
        </w:rPr>
        <w:t xml:space="preserve">je </w:t>
      </w:r>
      <w:r w:rsidR="006F4FD9" w:rsidRPr="007D623A">
        <w:rPr>
          <w:rFonts w:asciiTheme="majorHAnsi" w:hAnsiTheme="majorHAnsi" w:cstheme="majorHAnsi"/>
        </w:rPr>
        <w:t xml:space="preserve">u svojim sektorima i korisničkoj zajednici </w:t>
      </w:r>
      <w:r w:rsidR="00BB21B6" w:rsidRPr="007D623A">
        <w:rPr>
          <w:rFonts w:asciiTheme="majorHAnsi" w:hAnsiTheme="majorHAnsi" w:cstheme="majorHAnsi"/>
        </w:rPr>
        <w:t>prepoznata</w:t>
      </w:r>
      <w:r w:rsidR="049C0A29" w:rsidRPr="007D623A">
        <w:rPr>
          <w:rFonts w:asciiTheme="majorHAnsi" w:hAnsiTheme="majorHAnsi" w:cstheme="majorHAnsi"/>
        </w:rPr>
        <w:t xml:space="preserve"> </w:t>
      </w:r>
      <w:r w:rsidR="00BB21B6" w:rsidRPr="007D623A">
        <w:rPr>
          <w:rFonts w:asciiTheme="majorHAnsi" w:hAnsiTheme="majorHAnsi" w:cstheme="majorHAnsi"/>
        </w:rPr>
        <w:t xml:space="preserve">kao </w:t>
      </w:r>
      <w:r w:rsidR="049C0A29" w:rsidRPr="007D623A">
        <w:rPr>
          <w:rFonts w:asciiTheme="majorHAnsi" w:hAnsiTheme="majorHAnsi" w:cstheme="majorHAnsi"/>
        </w:rPr>
        <w:t xml:space="preserve">primjer dobre prakse u pogledu </w:t>
      </w:r>
      <w:r w:rsidR="049C0A29" w:rsidRPr="007D623A">
        <w:rPr>
          <w:rFonts w:asciiTheme="majorHAnsi" w:hAnsiTheme="majorHAnsi" w:cstheme="majorHAnsi"/>
          <w:b/>
        </w:rPr>
        <w:t>učinkovitosti, modernog i agilnog pristupa</w:t>
      </w:r>
      <w:r w:rsidR="049C0A29" w:rsidRPr="007D623A">
        <w:rPr>
          <w:rFonts w:asciiTheme="majorHAnsi" w:hAnsiTheme="majorHAnsi" w:cstheme="majorHAnsi"/>
        </w:rPr>
        <w:t xml:space="preserve"> s </w:t>
      </w:r>
      <w:r w:rsidR="049C0A29" w:rsidRPr="007D623A">
        <w:rPr>
          <w:rFonts w:asciiTheme="majorHAnsi" w:hAnsiTheme="majorHAnsi" w:cstheme="majorHAnsi"/>
          <w:b/>
        </w:rPr>
        <w:t>visokim standardom poslovnih</w:t>
      </w:r>
      <w:r w:rsidR="0E95783C" w:rsidRPr="007D623A">
        <w:rPr>
          <w:rFonts w:asciiTheme="majorHAnsi" w:hAnsiTheme="majorHAnsi" w:cstheme="majorHAnsi"/>
          <w:b/>
        </w:rPr>
        <w:t xml:space="preserve"> i </w:t>
      </w:r>
      <w:r w:rsidR="049C0A29" w:rsidRPr="007D623A">
        <w:rPr>
          <w:rFonts w:asciiTheme="majorHAnsi" w:hAnsiTheme="majorHAnsi" w:cstheme="majorHAnsi"/>
          <w:b/>
        </w:rPr>
        <w:t>komunikacijskih praksi</w:t>
      </w:r>
      <w:r w:rsidR="049C0A29" w:rsidRPr="007D623A">
        <w:rPr>
          <w:rFonts w:asciiTheme="majorHAnsi" w:hAnsiTheme="majorHAnsi" w:cstheme="majorHAnsi"/>
        </w:rPr>
        <w:t xml:space="preserve"> </w:t>
      </w:r>
      <w:r w:rsidR="049C0A29" w:rsidRPr="007D623A">
        <w:rPr>
          <w:rFonts w:asciiTheme="majorHAnsi" w:hAnsiTheme="majorHAnsi" w:cstheme="majorHAnsi"/>
          <w:b/>
        </w:rPr>
        <w:t xml:space="preserve">te korisničkih usluga </w:t>
      </w:r>
      <w:r w:rsidR="049C0A29" w:rsidRPr="007D623A">
        <w:rPr>
          <w:rFonts w:asciiTheme="majorHAnsi" w:hAnsiTheme="majorHAnsi" w:cstheme="majorHAnsi"/>
        </w:rPr>
        <w:t>unutar sustava javne uprave</w:t>
      </w:r>
      <w:r w:rsidR="008D2ED8" w:rsidRPr="007D623A">
        <w:rPr>
          <w:rFonts w:asciiTheme="majorHAnsi" w:hAnsiTheme="majorHAnsi" w:cstheme="majorHAnsi"/>
        </w:rPr>
        <w:t xml:space="preserve">. </w:t>
      </w:r>
    </w:p>
    <w:p w14:paraId="798892D1" w14:textId="427A362D" w:rsidR="00E74F14" w:rsidRPr="007D623A" w:rsidRDefault="613116C6" w:rsidP="00776873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Dugogodišnje iskustvo </w:t>
      </w:r>
      <w:r w:rsidR="649F6832" w:rsidRPr="007D623A">
        <w:rPr>
          <w:rFonts w:asciiTheme="majorHAnsi" w:hAnsiTheme="majorHAnsi" w:cstheme="majorHAnsi"/>
        </w:rPr>
        <w:t>uspješnog vođenja</w:t>
      </w:r>
      <w:r w:rsidRPr="007D623A">
        <w:rPr>
          <w:rFonts w:asciiTheme="majorHAnsi" w:hAnsiTheme="majorHAnsi" w:cstheme="majorHAnsi"/>
        </w:rPr>
        <w:t xml:space="preserve"> program</w:t>
      </w:r>
      <w:r w:rsidR="00785BD2" w:rsidRPr="007D623A">
        <w:rPr>
          <w:rFonts w:asciiTheme="majorHAnsi" w:hAnsiTheme="majorHAnsi" w:cstheme="majorHAnsi"/>
        </w:rPr>
        <w:t>â</w:t>
      </w:r>
      <w:r w:rsidRPr="007D623A">
        <w:rPr>
          <w:rFonts w:asciiTheme="majorHAnsi" w:hAnsiTheme="majorHAnsi" w:cstheme="majorHAnsi"/>
        </w:rPr>
        <w:t xml:space="preserve"> u području obrazovanja</w:t>
      </w:r>
      <w:r w:rsidR="52E9BC49" w:rsidRPr="007D623A">
        <w:rPr>
          <w:rFonts w:asciiTheme="majorHAnsi" w:hAnsiTheme="majorHAnsi" w:cstheme="majorHAnsi"/>
        </w:rPr>
        <w:t xml:space="preserve"> i osposobljavanja</w:t>
      </w:r>
      <w:r w:rsidRPr="007D623A">
        <w:rPr>
          <w:rFonts w:asciiTheme="majorHAnsi" w:hAnsiTheme="majorHAnsi" w:cstheme="majorHAnsi"/>
        </w:rPr>
        <w:t>, znanosti i mladih</w:t>
      </w:r>
      <w:r w:rsidR="002C616A" w:rsidRPr="007D623A">
        <w:rPr>
          <w:rFonts w:asciiTheme="majorHAnsi" w:hAnsiTheme="majorHAnsi" w:cstheme="majorHAnsi"/>
        </w:rPr>
        <w:t xml:space="preserve"> </w:t>
      </w:r>
      <w:r w:rsidR="00B1504A" w:rsidRPr="007D623A">
        <w:rPr>
          <w:rFonts w:asciiTheme="majorHAnsi" w:hAnsiTheme="majorHAnsi" w:cstheme="majorHAnsi"/>
        </w:rPr>
        <w:t xml:space="preserve">te </w:t>
      </w:r>
      <w:r w:rsidR="002C616A" w:rsidRPr="007D623A">
        <w:rPr>
          <w:rFonts w:asciiTheme="majorHAnsi" w:hAnsiTheme="majorHAnsi" w:cstheme="majorHAnsi"/>
        </w:rPr>
        <w:t xml:space="preserve">odnedavno </w:t>
      </w:r>
      <w:r w:rsidR="00B1504A" w:rsidRPr="007D623A">
        <w:rPr>
          <w:rFonts w:asciiTheme="majorHAnsi" w:hAnsiTheme="majorHAnsi" w:cstheme="majorHAnsi"/>
        </w:rPr>
        <w:t>i sporta,</w:t>
      </w:r>
      <w:r w:rsidRPr="007D623A">
        <w:rPr>
          <w:rFonts w:asciiTheme="majorHAnsi" w:hAnsiTheme="majorHAnsi" w:cstheme="majorHAnsi"/>
        </w:rPr>
        <w:t xml:space="preserve"> temelj je za </w:t>
      </w:r>
      <w:r w:rsidRPr="007D623A">
        <w:rPr>
          <w:rFonts w:asciiTheme="majorHAnsi" w:hAnsiTheme="majorHAnsi" w:cstheme="majorHAnsi"/>
          <w:b/>
        </w:rPr>
        <w:t xml:space="preserve">daljnje jačanje i pozicioniranje Agencije kao </w:t>
      </w:r>
      <w:r w:rsidR="7F4C24C4" w:rsidRPr="007D623A">
        <w:rPr>
          <w:rFonts w:asciiTheme="majorHAnsi" w:hAnsiTheme="majorHAnsi" w:cstheme="majorHAnsi"/>
          <w:b/>
        </w:rPr>
        <w:t xml:space="preserve"> nositelja prilika i mogućnosti </w:t>
      </w:r>
      <w:r w:rsidR="006F4FD9" w:rsidRPr="007D623A">
        <w:rPr>
          <w:rFonts w:asciiTheme="majorHAnsi" w:hAnsiTheme="majorHAnsi" w:cstheme="majorHAnsi"/>
          <w:bCs/>
        </w:rPr>
        <w:t>– a</w:t>
      </w:r>
      <w:r w:rsidR="006F4FD9" w:rsidRPr="007D623A">
        <w:rPr>
          <w:rFonts w:asciiTheme="majorHAnsi" w:hAnsiTheme="majorHAnsi" w:cstheme="majorHAnsi"/>
          <w:b/>
        </w:rPr>
        <w:t xml:space="preserve"> </w:t>
      </w:r>
      <w:r w:rsidR="2CAD25B2" w:rsidRPr="007D623A">
        <w:rPr>
          <w:rFonts w:asciiTheme="majorHAnsi" w:hAnsiTheme="majorHAnsi" w:cstheme="majorHAnsi"/>
        </w:rPr>
        <w:t xml:space="preserve">ispred </w:t>
      </w:r>
      <w:r w:rsidR="0E95783C" w:rsidRPr="007D623A">
        <w:rPr>
          <w:rFonts w:asciiTheme="majorHAnsi" w:hAnsiTheme="majorHAnsi" w:cstheme="majorHAnsi"/>
        </w:rPr>
        <w:t>pojedinačnih programa</w:t>
      </w:r>
      <w:r w:rsidRPr="007D623A">
        <w:rPr>
          <w:rFonts w:asciiTheme="majorHAnsi" w:hAnsiTheme="majorHAnsi" w:cstheme="majorHAnsi"/>
        </w:rPr>
        <w:t xml:space="preserve">, mreža i inicijativa. To ujedno predstavlja </w:t>
      </w:r>
      <w:r w:rsidRPr="007D623A">
        <w:rPr>
          <w:rFonts w:asciiTheme="majorHAnsi" w:hAnsiTheme="majorHAnsi" w:cstheme="majorHAnsi"/>
          <w:b/>
        </w:rPr>
        <w:t>jedan od glavnih izazova</w:t>
      </w:r>
      <w:r w:rsidRPr="007D623A">
        <w:rPr>
          <w:rFonts w:asciiTheme="majorHAnsi" w:hAnsiTheme="majorHAnsi" w:cstheme="majorHAnsi"/>
        </w:rPr>
        <w:t xml:space="preserve"> u percepciji i pozicioniranju </w:t>
      </w:r>
      <w:r w:rsidRPr="007D623A">
        <w:rPr>
          <w:rFonts w:asciiTheme="majorHAnsi" w:hAnsiTheme="majorHAnsi" w:cstheme="majorHAnsi"/>
          <w:b/>
        </w:rPr>
        <w:t>Agencije</w:t>
      </w:r>
      <w:r w:rsidR="002C616A" w:rsidRPr="007D623A">
        <w:rPr>
          <w:rFonts w:asciiTheme="majorHAnsi" w:hAnsiTheme="majorHAnsi" w:cstheme="majorHAnsi"/>
          <w:b/>
        </w:rPr>
        <w:t>,</w:t>
      </w:r>
      <w:r w:rsidRPr="007D623A">
        <w:rPr>
          <w:rFonts w:asciiTheme="majorHAnsi" w:hAnsiTheme="majorHAnsi" w:cstheme="majorHAnsi"/>
          <w:b/>
        </w:rPr>
        <w:t xml:space="preserve"> koja nije dovoljno prepoznata kao nositelj</w:t>
      </w:r>
      <w:r w:rsidR="002C616A" w:rsidRPr="007D623A">
        <w:rPr>
          <w:rFonts w:asciiTheme="majorHAnsi" w:hAnsiTheme="majorHAnsi" w:cstheme="majorHAnsi"/>
          <w:b/>
        </w:rPr>
        <w:t>ica</w:t>
      </w:r>
      <w:r w:rsidRPr="007D623A">
        <w:rPr>
          <w:rFonts w:asciiTheme="majorHAnsi" w:hAnsiTheme="majorHAnsi" w:cstheme="majorHAnsi"/>
          <w:b/>
        </w:rPr>
        <w:t xml:space="preserve"> </w:t>
      </w:r>
      <w:r w:rsidR="0D0A9B16" w:rsidRPr="007D623A">
        <w:rPr>
          <w:rFonts w:asciiTheme="majorHAnsi" w:hAnsiTheme="majorHAnsi" w:cstheme="majorHAnsi"/>
          <w:b/>
        </w:rPr>
        <w:t xml:space="preserve">svojih </w:t>
      </w:r>
      <w:r w:rsidRPr="007D623A">
        <w:rPr>
          <w:rFonts w:asciiTheme="majorHAnsi" w:hAnsiTheme="majorHAnsi" w:cstheme="majorHAnsi"/>
          <w:b/>
        </w:rPr>
        <w:t>aktivnosti</w:t>
      </w:r>
      <w:r w:rsidRPr="007D623A">
        <w:rPr>
          <w:rFonts w:asciiTheme="majorHAnsi" w:hAnsiTheme="majorHAnsi" w:cstheme="majorHAnsi"/>
        </w:rPr>
        <w:t xml:space="preserve">. </w:t>
      </w:r>
    </w:p>
    <w:p w14:paraId="30E225CD" w14:textId="33ACE47E" w:rsidR="00D43DC2" w:rsidRPr="007D623A" w:rsidRDefault="635D7267" w:rsidP="00776873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Značajnim rastom organizacije u proteklih </w:t>
      </w:r>
      <w:r w:rsidR="18AA877A" w:rsidRPr="007D623A">
        <w:rPr>
          <w:rFonts w:asciiTheme="majorHAnsi" w:hAnsiTheme="majorHAnsi" w:cstheme="majorHAnsi"/>
        </w:rPr>
        <w:t>šest</w:t>
      </w:r>
      <w:r w:rsidRPr="007D623A">
        <w:rPr>
          <w:rFonts w:asciiTheme="majorHAnsi" w:hAnsiTheme="majorHAnsi" w:cstheme="majorHAnsi"/>
        </w:rPr>
        <w:t xml:space="preserve"> godina</w:t>
      </w:r>
      <w:r w:rsidR="09A517AF" w:rsidRPr="007D623A">
        <w:rPr>
          <w:rFonts w:asciiTheme="majorHAnsi" w:hAnsiTheme="majorHAnsi" w:cstheme="majorHAnsi"/>
        </w:rPr>
        <w:t xml:space="preserve"> </w:t>
      </w:r>
      <w:r w:rsidRPr="007D623A">
        <w:rPr>
          <w:rFonts w:asciiTheme="majorHAnsi" w:hAnsiTheme="majorHAnsi" w:cstheme="majorHAnsi"/>
        </w:rPr>
        <w:t>slijedom rasta budžeta</w:t>
      </w:r>
      <w:r w:rsidR="09A517AF" w:rsidRPr="007D623A">
        <w:rPr>
          <w:rFonts w:asciiTheme="majorHAnsi" w:hAnsiTheme="majorHAnsi" w:cstheme="majorHAnsi"/>
        </w:rPr>
        <w:t xml:space="preserve"> i</w:t>
      </w:r>
      <w:r w:rsidRPr="007D623A">
        <w:rPr>
          <w:rFonts w:asciiTheme="majorHAnsi" w:hAnsiTheme="majorHAnsi" w:cstheme="majorHAnsi"/>
        </w:rPr>
        <w:t xml:space="preserve"> agencijskoga portfelja u </w:t>
      </w:r>
      <w:r w:rsidR="001C478E" w:rsidRPr="007D623A">
        <w:rPr>
          <w:rFonts w:asciiTheme="majorHAnsi" w:hAnsiTheme="majorHAnsi" w:cstheme="majorHAnsi"/>
        </w:rPr>
        <w:t>pogledu</w:t>
      </w:r>
      <w:r w:rsidR="77A7C226" w:rsidRPr="007D623A">
        <w:rPr>
          <w:rFonts w:asciiTheme="majorHAnsi" w:hAnsiTheme="majorHAnsi" w:cstheme="majorHAnsi"/>
        </w:rPr>
        <w:t xml:space="preserve"> </w:t>
      </w:r>
      <w:r w:rsidRPr="007D623A">
        <w:rPr>
          <w:rFonts w:asciiTheme="majorHAnsi" w:hAnsiTheme="majorHAnsi" w:cstheme="majorHAnsi"/>
        </w:rPr>
        <w:t xml:space="preserve">novih aktivnosti i poslova, </w:t>
      </w:r>
      <w:r w:rsidR="001C478E" w:rsidRPr="007D623A">
        <w:rPr>
          <w:rFonts w:asciiTheme="majorHAnsi" w:hAnsiTheme="majorHAnsi" w:cstheme="majorHAnsi"/>
        </w:rPr>
        <w:t xml:space="preserve">Agencija je osnaživala svoje ljudske kapacitete te trenutno zapošljava </w:t>
      </w:r>
      <w:r w:rsidR="002C616A" w:rsidRPr="007D623A">
        <w:rPr>
          <w:rFonts w:asciiTheme="majorHAnsi" w:hAnsiTheme="majorHAnsi" w:cstheme="majorHAnsi"/>
        </w:rPr>
        <w:t xml:space="preserve">više od </w:t>
      </w:r>
      <w:r w:rsidR="001C478E" w:rsidRPr="007D623A">
        <w:rPr>
          <w:rFonts w:asciiTheme="majorHAnsi" w:hAnsiTheme="majorHAnsi" w:cstheme="majorHAnsi"/>
        </w:rPr>
        <w:t>100 djelatnika. Rast broja programa, djelatnik</w:t>
      </w:r>
      <w:r w:rsidR="00C651EA" w:rsidRPr="007D623A">
        <w:rPr>
          <w:rFonts w:asciiTheme="majorHAnsi" w:hAnsiTheme="majorHAnsi" w:cstheme="majorHAnsi"/>
        </w:rPr>
        <w:t>a</w:t>
      </w:r>
      <w:r w:rsidR="001C478E" w:rsidRPr="007D623A">
        <w:rPr>
          <w:rFonts w:asciiTheme="majorHAnsi" w:hAnsiTheme="majorHAnsi" w:cstheme="majorHAnsi"/>
        </w:rPr>
        <w:t xml:space="preserve"> i povezanih poslovnih procesa dovodi do</w:t>
      </w:r>
      <w:r w:rsidRPr="007D623A">
        <w:rPr>
          <w:rFonts w:asciiTheme="majorHAnsi" w:hAnsiTheme="majorHAnsi" w:cstheme="majorHAnsi"/>
        </w:rPr>
        <w:t xml:space="preserve"> potreb</w:t>
      </w:r>
      <w:r w:rsidR="001C478E" w:rsidRPr="007D623A">
        <w:rPr>
          <w:rFonts w:asciiTheme="majorHAnsi" w:hAnsiTheme="majorHAnsi" w:cstheme="majorHAnsi"/>
        </w:rPr>
        <w:t>e</w:t>
      </w:r>
      <w:r w:rsidRPr="007D623A">
        <w:rPr>
          <w:rFonts w:asciiTheme="majorHAnsi" w:hAnsiTheme="majorHAnsi" w:cstheme="majorHAnsi"/>
        </w:rPr>
        <w:t xml:space="preserve"> za centraliziranim upravljanjem krovnim komunikacijama, </w:t>
      </w:r>
      <w:r w:rsidR="7BF1546C" w:rsidRPr="007D623A">
        <w:rPr>
          <w:rFonts w:asciiTheme="majorHAnsi" w:hAnsiTheme="majorHAnsi" w:cstheme="majorHAnsi"/>
        </w:rPr>
        <w:t xml:space="preserve">umjesto </w:t>
      </w:r>
      <w:r w:rsidRPr="007D623A">
        <w:rPr>
          <w:rFonts w:asciiTheme="majorHAnsi" w:hAnsiTheme="majorHAnsi" w:cstheme="majorHAnsi"/>
        </w:rPr>
        <w:t xml:space="preserve">pristupa koji </w:t>
      </w:r>
      <w:r w:rsidR="00482EF2" w:rsidRPr="007D623A">
        <w:rPr>
          <w:rFonts w:asciiTheme="majorHAnsi" w:hAnsiTheme="majorHAnsi" w:cstheme="majorHAnsi"/>
        </w:rPr>
        <w:t xml:space="preserve">često </w:t>
      </w:r>
      <w:r w:rsidRPr="007D623A">
        <w:rPr>
          <w:rFonts w:asciiTheme="majorHAnsi" w:hAnsiTheme="majorHAnsi" w:cstheme="majorHAnsi"/>
        </w:rPr>
        <w:t>dolaz</w:t>
      </w:r>
      <w:r w:rsidR="7BF1546C" w:rsidRPr="007D623A">
        <w:rPr>
          <w:rFonts w:asciiTheme="majorHAnsi" w:hAnsiTheme="majorHAnsi" w:cstheme="majorHAnsi"/>
        </w:rPr>
        <w:t>i</w:t>
      </w:r>
      <w:r w:rsidRPr="007D623A">
        <w:rPr>
          <w:rFonts w:asciiTheme="majorHAnsi" w:hAnsiTheme="majorHAnsi" w:cstheme="majorHAnsi"/>
        </w:rPr>
        <w:t xml:space="preserve"> </w:t>
      </w:r>
      <w:r w:rsidR="00075310" w:rsidRPr="007D623A">
        <w:rPr>
          <w:rFonts w:asciiTheme="majorHAnsi" w:hAnsiTheme="majorHAnsi" w:cstheme="majorHAnsi"/>
        </w:rPr>
        <w:t>„</w:t>
      </w:r>
      <w:r w:rsidR="5D5E246E" w:rsidRPr="007D623A">
        <w:rPr>
          <w:rFonts w:asciiTheme="majorHAnsi" w:hAnsiTheme="majorHAnsi" w:cstheme="majorHAnsi"/>
        </w:rPr>
        <w:t>odozdo</w:t>
      </w:r>
      <w:r w:rsidR="00075310" w:rsidRPr="007D623A">
        <w:rPr>
          <w:rFonts w:asciiTheme="majorHAnsi" w:hAnsiTheme="majorHAnsi" w:cstheme="majorHAnsi"/>
        </w:rPr>
        <w:t>“</w:t>
      </w:r>
      <w:r w:rsidR="00153589" w:rsidRPr="007D623A">
        <w:rPr>
          <w:rFonts w:asciiTheme="majorHAnsi" w:hAnsiTheme="majorHAnsi" w:cstheme="majorHAnsi"/>
        </w:rPr>
        <w:t>, inicijativom</w:t>
      </w:r>
      <w:r w:rsidR="00570B72" w:rsidRPr="007D623A">
        <w:rPr>
          <w:rFonts w:asciiTheme="majorHAnsi" w:hAnsiTheme="majorHAnsi" w:cstheme="majorHAnsi"/>
        </w:rPr>
        <w:t xml:space="preserve"> </w:t>
      </w:r>
      <w:r w:rsidR="002C616A" w:rsidRPr="007D623A">
        <w:rPr>
          <w:rFonts w:asciiTheme="majorHAnsi" w:hAnsiTheme="majorHAnsi" w:cstheme="majorHAnsi"/>
        </w:rPr>
        <w:t xml:space="preserve">pojedinih </w:t>
      </w:r>
      <w:r w:rsidRPr="007D623A">
        <w:rPr>
          <w:rFonts w:asciiTheme="majorHAnsi" w:hAnsiTheme="majorHAnsi" w:cstheme="majorHAnsi"/>
        </w:rPr>
        <w:t xml:space="preserve">odjela. </w:t>
      </w:r>
      <w:r w:rsidR="4275C05C" w:rsidRPr="007D623A">
        <w:rPr>
          <w:rFonts w:asciiTheme="majorHAnsi" w:hAnsiTheme="majorHAnsi" w:cstheme="majorHAnsi"/>
        </w:rPr>
        <w:t>Izostanak snažnijeg centraliziranog upravljanja zajedničkim komunikacijama često</w:t>
      </w:r>
      <w:r w:rsidR="4275C05C" w:rsidRPr="007D623A">
        <w:rPr>
          <w:rFonts w:asciiTheme="majorHAnsi" w:hAnsiTheme="majorHAnsi" w:cstheme="majorHAnsi"/>
          <w:b/>
          <w:bCs/>
        </w:rPr>
        <w:t xml:space="preserve"> </w:t>
      </w:r>
      <w:r w:rsidR="613116C6" w:rsidRPr="007D623A">
        <w:rPr>
          <w:rFonts w:asciiTheme="majorHAnsi" w:hAnsiTheme="majorHAnsi" w:cstheme="majorHAnsi"/>
        </w:rPr>
        <w:t xml:space="preserve">rezultira </w:t>
      </w:r>
      <w:r w:rsidR="613116C6" w:rsidRPr="007D623A">
        <w:rPr>
          <w:rFonts w:asciiTheme="majorHAnsi" w:hAnsiTheme="majorHAnsi" w:cstheme="majorHAnsi"/>
          <w:b/>
          <w:bCs/>
        </w:rPr>
        <w:lastRenderedPageBreak/>
        <w:t>hiperprodukcijom sadržaja</w:t>
      </w:r>
      <w:r w:rsidR="613116C6" w:rsidRPr="007D623A">
        <w:rPr>
          <w:rFonts w:asciiTheme="majorHAnsi" w:hAnsiTheme="majorHAnsi" w:cstheme="majorHAnsi"/>
        </w:rPr>
        <w:t xml:space="preserve"> </w:t>
      </w:r>
      <w:r w:rsidR="4275C05C" w:rsidRPr="007D623A">
        <w:rPr>
          <w:rFonts w:asciiTheme="majorHAnsi" w:hAnsiTheme="majorHAnsi" w:cstheme="majorHAnsi"/>
        </w:rPr>
        <w:t>uz usp</w:t>
      </w:r>
      <w:r w:rsidRPr="007D623A">
        <w:rPr>
          <w:rFonts w:asciiTheme="majorHAnsi" w:hAnsiTheme="majorHAnsi" w:cstheme="majorHAnsi"/>
        </w:rPr>
        <w:t>o</w:t>
      </w:r>
      <w:r w:rsidR="4275C05C" w:rsidRPr="007D623A">
        <w:rPr>
          <w:rFonts w:asciiTheme="majorHAnsi" w:hAnsiTheme="majorHAnsi" w:cstheme="majorHAnsi"/>
        </w:rPr>
        <w:t xml:space="preserve">rednu preopterećenost </w:t>
      </w:r>
      <w:r w:rsidR="00173AAE" w:rsidRPr="007D623A">
        <w:rPr>
          <w:rFonts w:asciiTheme="majorHAnsi" w:hAnsiTheme="majorHAnsi" w:cstheme="majorHAnsi"/>
        </w:rPr>
        <w:t>djelatn</w:t>
      </w:r>
      <w:r w:rsidR="6B0E575C" w:rsidRPr="007D623A">
        <w:rPr>
          <w:rFonts w:asciiTheme="majorHAnsi" w:hAnsiTheme="majorHAnsi" w:cstheme="majorHAnsi"/>
        </w:rPr>
        <w:t>ika</w:t>
      </w:r>
      <w:r w:rsidR="4275C05C" w:rsidRPr="007D623A">
        <w:rPr>
          <w:rFonts w:asciiTheme="majorHAnsi" w:hAnsiTheme="majorHAnsi" w:cstheme="majorHAnsi"/>
        </w:rPr>
        <w:t>, a bez razmjern</w:t>
      </w:r>
      <w:r w:rsidR="73B7EC01" w:rsidRPr="007D623A">
        <w:rPr>
          <w:rFonts w:asciiTheme="majorHAnsi" w:hAnsiTheme="majorHAnsi" w:cstheme="majorHAnsi"/>
        </w:rPr>
        <w:t xml:space="preserve">og </w:t>
      </w:r>
      <w:r w:rsidR="722B543A" w:rsidRPr="007D623A">
        <w:rPr>
          <w:rFonts w:asciiTheme="majorHAnsi" w:hAnsiTheme="majorHAnsi" w:cstheme="majorHAnsi"/>
        </w:rPr>
        <w:t>učinka i povrh stvarnih poslovnih potreba</w:t>
      </w:r>
      <w:r w:rsidR="00075310" w:rsidRPr="007D623A">
        <w:rPr>
          <w:rFonts w:asciiTheme="majorHAnsi" w:hAnsiTheme="majorHAnsi" w:cstheme="majorHAnsi"/>
        </w:rPr>
        <w:t>.</w:t>
      </w:r>
      <w:r w:rsidR="722B543A" w:rsidRPr="007D623A">
        <w:rPr>
          <w:rFonts w:asciiTheme="majorHAnsi" w:hAnsiTheme="majorHAnsi" w:cstheme="majorHAnsi"/>
        </w:rPr>
        <w:t xml:space="preserve"> </w:t>
      </w:r>
    </w:p>
    <w:p w14:paraId="43EEF98E" w14:textId="426466B4" w:rsidR="00D111B5" w:rsidRPr="007D623A" w:rsidRDefault="007E6AA8" w:rsidP="006A6598">
      <w:pPr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Nadalje</w:t>
      </w:r>
      <w:r w:rsidR="002C616A" w:rsidRPr="007D623A">
        <w:rPr>
          <w:rFonts w:asciiTheme="majorHAnsi" w:hAnsiTheme="majorHAnsi" w:cstheme="majorHAnsi"/>
        </w:rPr>
        <w:t xml:space="preserve">, </w:t>
      </w:r>
      <w:r w:rsidR="00D111B5" w:rsidRPr="007D623A">
        <w:rPr>
          <w:rFonts w:asciiTheme="majorHAnsi" w:hAnsiTheme="majorHAnsi" w:cstheme="majorHAnsi"/>
        </w:rPr>
        <w:t>od 202</w:t>
      </w:r>
      <w:r w:rsidR="001F11A3" w:rsidRPr="007D623A">
        <w:rPr>
          <w:rFonts w:asciiTheme="majorHAnsi" w:hAnsiTheme="majorHAnsi" w:cstheme="majorHAnsi"/>
        </w:rPr>
        <w:t>3</w:t>
      </w:r>
      <w:r w:rsidR="00D111B5" w:rsidRPr="007D623A">
        <w:rPr>
          <w:rFonts w:asciiTheme="majorHAnsi" w:hAnsiTheme="majorHAnsi" w:cstheme="majorHAnsi"/>
        </w:rPr>
        <w:t xml:space="preserve">. do 2027. </w:t>
      </w:r>
      <w:r w:rsidR="002C616A" w:rsidRPr="007D623A">
        <w:rPr>
          <w:rFonts w:asciiTheme="majorHAnsi" w:hAnsiTheme="majorHAnsi" w:cstheme="majorHAnsi"/>
        </w:rPr>
        <w:t xml:space="preserve">godine </w:t>
      </w:r>
      <w:r w:rsidRPr="007D623A">
        <w:rPr>
          <w:rFonts w:asciiTheme="majorHAnsi" w:hAnsiTheme="majorHAnsi" w:cstheme="majorHAnsi"/>
        </w:rPr>
        <w:t>očekuje se značajan rast budžeta</w:t>
      </w:r>
      <w:r w:rsidR="00D111B5" w:rsidRPr="007D623A">
        <w:rPr>
          <w:rFonts w:asciiTheme="majorHAnsi" w:hAnsiTheme="majorHAnsi" w:cstheme="majorHAnsi"/>
        </w:rPr>
        <w:t xml:space="preserve"> </w:t>
      </w:r>
      <w:r w:rsidR="00173AAE" w:rsidRPr="007D623A">
        <w:rPr>
          <w:rFonts w:asciiTheme="majorHAnsi" w:hAnsiTheme="majorHAnsi" w:cstheme="majorHAnsi"/>
        </w:rPr>
        <w:t xml:space="preserve">Erasmusa+. </w:t>
      </w:r>
      <w:r w:rsidRPr="007D623A">
        <w:rPr>
          <w:rFonts w:asciiTheme="majorHAnsi" w:hAnsiTheme="majorHAnsi" w:cstheme="majorHAnsi"/>
        </w:rPr>
        <w:t>S obzirom na ograničenja državnoga proračuna</w:t>
      </w:r>
      <w:r w:rsidR="002C616A" w:rsidRPr="007D623A">
        <w:rPr>
          <w:rFonts w:asciiTheme="majorHAnsi" w:hAnsiTheme="majorHAnsi" w:cstheme="majorHAnsi"/>
        </w:rPr>
        <w:t>,</w:t>
      </w:r>
      <w:r w:rsidRPr="007D623A">
        <w:rPr>
          <w:rFonts w:asciiTheme="majorHAnsi" w:hAnsiTheme="majorHAnsi" w:cstheme="majorHAnsi"/>
        </w:rPr>
        <w:t xml:space="preserve"> s</w:t>
      </w:r>
      <w:r w:rsidR="00F43B91" w:rsidRPr="007D623A">
        <w:rPr>
          <w:rFonts w:asciiTheme="majorHAnsi" w:hAnsiTheme="majorHAnsi" w:cstheme="majorHAnsi"/>
        </w:rPr>
        <w:t xml:space="preserve">pomenuto povećanje neće nužno pratiti </w:t>
      </w:r>
      <w:r w:rsidR="00BA3B50" w:rsidRPr="007D623A">
        <w:rPr>
          <w:rFonts w:asciiTheme="majorHAnsi" w:hAnsiTheme="majorHAnsi" w:cstheme="majorHAnsi"/>
        </w:rPr>
        <w:t xml:space="preserve">razmjerno </w:t>
      </w:r>
      <w:r w:rsidR="00D111B5" w:rsidRPr="007D623A">
        <w:rPr>
          <w:rFonts w:asciiTheme="majorHAnsi" w:hAnsiTheme="majorHAnsi" w:cstheme="majorHAnsi"/>
        </w:rPr>
        <w:t>povećanje timova</w:t>
      </w:r>
      <w:r w:rsidR="00391A27" w:rsidRPr="007D623A">
        <w:rPr>
          <w:rFonts w:asciiTheme="majorHAnsi" w:hAnsiTheme="majorHAnsi" w:cstheme="majorHAnsi"/>
        </w:rPr>
        <w:t xml:space="preserve">, odnosno </w:t>
      </w:r>
      <w:r w:rsidR="00D111B5" w:rsidRPr="007D623A">
        <w:rPr>
          <w:rFonts w:asciiTheme="majorHAnsi" w:hAnsiTheme="majorHAnsi" w:cstheme="majorHAnsi"/>
        </w:rPr>
        <w:t>broja zaposlenih</w:t>
      </w:r>
      <w:r w:rsidRPr="007D623A">
        <w:rPr>
          <w:rFonts w:asciiTheme="majorHAnsi" w:hAnsiTheme="majorHAnsi" w:cstheme="majorHAnsi"/>
        </w:rPr>
        <w:t>,</w:t>
      </w:r>
      <w:r w:rsidR="00D111B5" w:rsidRPr="007D623A">
        <w:rPr>
          <w:rFonts w:asciiTheme="majorHAnsi" w:hAnsiTheme="majorHAnsi" w:cstheme="majorHAnsi"/>
        </w:rPr>
        <w:t xml:space="preserve"> pa je potrebno učinkovitije organizirati unutarnje komunikacijske i poslovne procese te predložiti </w:t>
      </w:r>
      <w:r w:rsidR="00C651EA" w:rsidRPr="007D623A">
        <w:rPr>
          <w:rFonts w:asciiTheme="majorHAnsi" w:hAnsiTheme="majorHAnsi" w:cstheme="majorHAnsi"/>
        </w:rPr>
        <w:t xml:space="preserve">načela, pristupe i </w:t>
      </w:r>
      <w:r w:rsidR="00D111B5" w:rsidRPr="007D623A">
        <w:rPr>
          <w:rFonts w:asciiTheme="majorHAnsi" w:hAnsiTheme="majorHAnsi" w:cstheme="majorHAnsi"/>
        </w:rPr>
        <w:t xml:space="preserve">alate koji će </w:t>
      </w:r>
      <w:r w:rsidR="002C616A" w:rsidRPr="007D623A">
        <w:rPr>
          <w:rFonts w:asciiTheme="majorHAnsi" w:hAnsiTheme="majorHAnsi" w:cstheme="majorHAnsi"/>
        </w:rPr>
        <w:t xml:space="preserve">na kraju </w:t>
      </w:r>
      <w:r w:rsidR="00D111B5" w:rsidRPr="007D623A">
        <w:rPr>
          <w:rFonts w:asciiTheme="majorHAnsi" w:hAnsiTheme="majorHAnsi" w:cstheme="majorHAnsi"/>
        </w:rPr>
        <w:t xml:space="preserve">dovesti do </w:t>
      </w:r>
      <w:r w:rsidR="00F43B91" w:rsidRPr="007D623A">
        <w:rPr>
          <w:rFonts w:asciiTheme="majorHAnsi" w:hAnsiTheme="majorHAnsi" w:cstheme="majorHAnsi"/>
        </w:rPr>
        <w:t xml:space="preserve">relevantne </w:t>
      </w:r>
      <w:r w:rsidR="00D111B5" w:rsidRPr="007D623A">
        <w:rPr>
          <w:rFonts w:asciiTheme="majorHAnsi" w:hAnsiTheme="majorHAnsi" w:cstheme="majorHAnsi"/>
        </w:rPr>
        <w:t>selekcije</w:t>
      </w:r>
      <w:r w:rsidRPr="007D623A">
        <w:rPr>
          <w:rFonts w:asciiTheme="majorHAnsi" w:hAnsiTheme="majorHAnsi" w:cstheme="majorHAnsi"/>
        </w:rPr>
        <w:t xml:space="preserve"> aktivnosti i</w:t>
      </w:r>
      <w:r w:rsidR="00D111B5" w:rsidRPr="007D623A">
        <w:rPr>
          <w:rFonts w:asciiTheme="majorHAnsi" w:hAnsiTheme="majorHAnsi" w:cstheme="majorHAnsi"/>
        </w:rPr>
        <w:t xml:space="preserve"> sadržaja koj</w:t>
      </w:r>
      <w:r w:rsidR="00391A27" w:rsidRPr="007D623A">
        <w:rPr>
          <w:rFonts w:asciiTheme="majorHAnsi" w:hAnsiTheme="majorHAnsi" w:cstheme="majorHAnsi"/>
        </w:rPr>
        <w:t>e</w:t>
      </w:r>
      <w:r w:rsidR="00D111B5" w:rsidRPr="007D623A">
        <w:rPr>
          <w:rFonts w:asciiTheme="majorHAnsi" w:hAnsiTheme="majorHAnsi" w:cstheme="majorHAnsi"/>
        </w:rPr>
        <w:t xml:space="preserve"> je potrebno </w:t>
      </w:r>
      <w:r w:rsidR="0E0956BB" w:rsidRPr="007D623A">
        <w:rPr>
          <w:rFonts w:asciiTheme="majorHAnsi" w:hAnsiTheme="majorHAnsi" w:cstheme="majorHAnsi"/>
        </w:rPr>
        <w:t xml:space="preserve">prirediti i </w:t>
      </w:r>
      <w:r w:rsidR="008B184A" w:rsidRPr="007D623A">
        <w:rPr>
          <w:rFonts w:asciiTheme="majorHAnsi" w:hAnsiTheme="majorHAnsi" w:cstheme="majorHAnsi"/>
        </w:rPr>
        <w:t xml:space="preserve">predstaviti </w:t>
      </w:r>
      <w:r w:rsidR="00D111B5" w:rsidRPr="007D623A">
        <w:rPr>
          <w:rFonts w:asciiTheme="majorHAnsi" w:hAnsiTheme="majorHAnsi" w:cstheme="majorHAnsi"/>
        </w:rPr>
        <w:t>krajnj</w:t>
      </w:r>
      <w:r w:rsidR="00391A27" w:rsidRPr="007D623A">
        <w:rPr>
          <w:rFonts w:asciiTheme="majorHAnsi" w:hAnsiTheme="majorHAnsi" w:cstheme="majorHAnsi"/>
        </w:rPr>
        <w:t>i</w:t>
      </w:r>
      <w:r w:rsidR="00D111B5" w:rsidRPr="007D623A">
        <w:rPr>
          <w:rFonts w:asciiTheme="majorHAnsi" w:hAnsiTheme="majorHAnsi" w:cstheme="majorHAnsi"/>
        </w:rPr>
        <w:t xml:space="preserve">m </w:t>
      </w:r>
      <w:r w:rsidR="6173F8D3" w:rsidRPr="007D623A">
        <w:rPr>
          <w:rFonts w:asciiTheme="majorHAnsi" w:hAnsiTheme="majorHAnsi" w:cstheme="majorHAnsi"/>
        </w:rPr>
        <w:t>ciljanim skupinama</w:t>
      </w:r>
      <w:r w:rsidR="00D111B5" w:rsidRPr="007D623A">
        <w:rPr>
          <w:rFonts w:asciiTheme="majorHAnsi" w:hAnsiTheme="majorHAnsi" w:cstheme="majorHAnsi"/>
        </w:rPr>
        <w:t xml:space="preserve">. </w:t>
      </w:r>
      <w:r w:rsidRPr="007D623A">
        <w:rPr>
          <w:rFonts w:asciiTheme="majorHAnsi" w:hAnsiTheme="majorHAnsi" w:cstheme="majorHAnsi"/>
        </w:rPr>
        <w:t>Slijedom navedenih trendova</w:t>
      </w:r>
      <w:r w:rsidR="002C616A" w:rsidRPr="007D623A">
        <w:rPr>
          <w:rFonts w:asciiTheme="majorHAnsi" w:hAnsiTheme="majorHAnsi" w:cstheme="majorHAnsi"/>
        </w:rPr>
        <w:t>,</w:t>
      </w:r>
      <w:r w:rsidRPr="007D623A">
        <w:rPr>
          <w:rFonts w:asciiTheme="majorHAnsi" w:hAnsiTheme="majorHAnsi" w:cstheme="majorHAnsi"/>
        </w:rPr>
        <w:t xml:space="preserve"> u</w:t>
      </w:r>
      <w:r w:rsidR="002E1B2C" w:rsidRPr="007D623A">
        <w:rPr>
          <w:rFonts w:asciiTheme="majorHAnsi" w:hAnsiTheme="majorHAnsi" w:cstheme="majorHAnsi"/>
        </w:rPr>
        <w:t>oč</w:t>
      </w:r>
      <w:r w:rsidRPr="007D623A">
        <w:rPr>
          <w:rFonts w:asciiTheme="majorHAnsi" w:hAnsiTheme="majorHAnsi" w:cstheme="majorHAnsi"/>
        </w:rPr>
        <w:t>ena j</w:t>
      </w:r>
      <w:r w:rsidR="002E1B2C" w:rsidRPr="007D623A">
        <w:rPr>
          <w:rFonts w:asciiTheme="majorHAnsi" w:hAnsiTheme="majorHAnsi" w:cstheme="majorHAnsi"/>
        </w:rPr>
        <w:t>e potreba za jasnijim određivanjem komunikacijskih prioriteta i pripadajućih ovlasti te učinkovitijom komunikacijom među ustrojstvenim jedinicama, a što je i cilj ovog dokumenta.</w:t>
      </w:r>
    </w:p>
    <w:p w14:paraId="14BDA211" w14:textId="77777777" w:rsidR="009E73E4" w:rsidRPr="007D623A" w:rsidRDefault="009E73E4" w:rsidP="00C651EA">
      <w:pPr>
        <w:jc w:val="both"/>
        <w:rPr>
          <w:rFonts w:asciiTheme="majorHAnsi" w:hAnsiTheme="majorHAnsi" w:cstheme="majorHAnsi"/>
        </w:rPr>
      </w:pPr>
    </w:p>
    <w:p w14:paraId="2600DC29" w14:textId="407EB8BC" w:rsidR="002F7EE3" w:rsidRPr="007D623A" w:rsidRDefault="002F7EE3" w:rsidP="002F7EE3">
      <w:pPr>
        <w:pStyle w:val="Heading1"/>
        <w:numPr>
          <w:ilvl w:val="1"/>
          <w:numId w:val="25"/>
        </w:numPr>
        <w:rPr>
          <w:rFonts w:cstheme="majorHAnsi"/>
          <w:sz w:val="26"/>
          <w:szCs w:val="26"/>
          <w:lang w:val="sv-SE"/>
        </w:rPr>
      </w:pPr>
      <w:r w:rsidRPr="007D623A">
        <w:rPr>
          <w:rFonts w:cstheme="majorHAnsi"/>
          <w:sz w:val="26"/>
          <w:szCs w:val="26"/>
          <w:lang w:val="sv-SE"/>
        </w:rPr>
        <w:t xml:space="preserve">KOMUNIKACIJSKE AKTIVNOSTI I ALATI </w:t>
      </w:r>
    </w:p>
    <w:p w14:paraId="11AE17A2" w14:textId="77777777" w:rsidR="00604150" w:rsidRPr="007D623A" w:rsidRDefault="00604150" w:rsidP="00604150">
      <w:pPr>
        <w:rPr>
          <w:rFonts w:asciiTheme="majorHAnsi" w:hAnsiTheme="majorHAnsi" w:cstheme="majorHAnsi"/>
          <w:lang w:val="sv-SE"/>
        </w:rPr>
      </w:pPr>
    </w:p>
    <w:p w14:paraId="2B2311D7" w14:textId="5CE3D433" w:rsidR="00323455" w:rsidRPr="007D623A" w:rsidRDefault="00323455" w:rsidP="0032345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7D623A">
        <w:rPr>
          <w:rFonts w:asciiTheme="majorHAnsi" w:eastAsia="Times New Roman" w:hAnsiTheme="majorHAnsi" w:cstheme="majorHAnsi"/>
          <w:lang w:eastAsia="en-GB"/>
        </w:rPr>
        <w:t>Agencija svoje komunikacije provodi kroz brojne i raznovrsne komunikacijske aktivnosti pritom koristeći odgovarajuće komunikacijske alate. Sve aktivnosti, vremenik i način realizacije usklađeni su s Planom rada Agencije</w:t>
      </w:r>
      <w:r w:rsidR="002C616A" w:rsidRPr="007D623A">
        <w:rPr>
          <w:rFonts w:asciiTheme="majorHAnsi" w:eastAsia="Times New Roman" w:hAnsiTheme="majorHAnsi" w:cstheme="majorHAnsi"/>
          <w:lang w:eastAsia="en-GB"/>
        </w:rPr>
        <w:t>.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 Dio komunikacijskih aktivnosti su ob</w:t>
      </w:r>
      <w:r w:rsidR="002C616A" w:rsidRPr="007D623A">
        <w:rPr>
          <w:rFonts w:asciiTheme="majorHAnsi" w:eastAsia="Times New Roman" w:hAnsiTheme="majorHAnsi" w:cstheme="majorHAnsi"/>
          <w:lang w:eastAsia="en-GB"/>
        </w:rPr>
        <w:t>a</w:t>
      </w:r>
      <w:r w:rsidRPr="007D623A">
        <w:rPr>
          <w:rFonts w:asciiTheme="majorHAnsi" w:eastAsia="Times New Roman" w:hAnsiTheme="majorHAnsi" w:cstheme="majorHAnsi"/>
          <w:lang w:eastAsia="en-GB"/>
        </w:rPr>
        <w:t>veze propisane u okviru pojedinih programa, mreža i inicijativa</w:t>
      </w:r>
      <w:r w:rsidR="002C616A" w:rsidRPr="007D623A">
        <w:rPr>
          <w:rFonts w:asciiTheme="majorHAnsi" w:eastAsia="Times New Roman" w:hAnsiTheme="majorHAnsi" w:cstheme="majorHAnsi"/>
          <w:lang w:eastAsia="en-GB"/>
        </w:rPr>
        <w:t>,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 pri čemu se u pravilu propisuju ishodi ili pokazatelji, a ne detalji komunikacijskih formata.</w:t>
      </w:r>
    </w:p>
    <w:p w14:paraId="7B703041" w14:textId="77777777" w:rsidR="00323455" w:rsidRPr="007D623A" w:rsidRDefault="00323455" w:rsidP="0032345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0"/>
          <w:szCs w:val="10"/>
          <w:lang w:eastAsia="en-GB"/>
        </w:rPr>
      </w:pPr>
    </w:p>
    <w:p w14:paraId="62139076" w14:textId="0DBC5D90" w:rsidR="00323455" w:rsidRPr="007D623A" w:rsidRDefault="00323455" w:rsidP="02D8E357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7D623A">
        <w:rPr>
          <w:rFonts w:asciiTheme="majorHAnsi" w:eastAsia="Times New Roman" w:hAnsiTheme="majorHAnsi" w:cstheme="majorHAnsi"/>
          <w:lang w:eastAsia="en-GB"/>
        </w:rPr>
        <w:t xml:space="preserve">Komunikacija </w:t>
      </w:r>
      <w:r w:rsidR="002C616A" w:rsidRPr="007D623A">
        <w:rPr>
          <w:rFonts w:asciiTheme="majorHAnsi" w:eastAsia="Times New Roman" w:hAnsiTheme="majorHAnsi" w:cstheme="majorHAnsi"/>
          <w:lang w:eastAsia="en-GB"/>
        </w:rPr>
        <w:t xml:space="preserve">prema potencijalnim </w:t>
      </w:r>
      <w:r w:rsidRPr="007D623A">
        <w:rPr>
          <w:rFonts w:asciiTheme="majorHAnsi" w:eastAsia="Times New Roman" w:hAnsiTheme="majorHAnsi" w:cstheme="majorHAnsi"/>
          <w:lang w:eastAsia="en-GB"/>
        </w:rPr>
        <w:t>prijavitelj</w:t>
      </w:r>
      <w:r w:rsidR="002C616A" w:rsidRPr="007D623A">
        <w:rPr>
          <w:rFonts w:asciiTheme="majorHAnsi" w:eastAsia="Times New Roman" w:hAnsiTheme="majorHAnsi" w:cstheme="majorHAnsi"/>
          <w:lang w:eastAsia="en-GB"/>
        </w:rPr>
        <w:t>im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a i </w:t>
      </w:r>
      <w:r w:rsidR="002C616A" w:rsidRPr="007D623A">
        <w:rPr>
          <w:rFonts w:asciiTheme="majorHAnsi" w:eastAsia="Times New Roman" w:hAnsiTheme="majorHAnsi" w:cstheme="majorHAnsi"/>
          <w:lang w:eastAsia="en-GB"/>
        </w:rPr>
        <w:t xml:space="preserve">korisnicima provodi </w:t>
      </w:r>
      <w:r w:rsidRPr="007D623A">
        <w:rPr>
          <w:rFonts w:asciiTheme="majorHAnsi" w:eastAsia="Times New Roman" w:hAnsiTheme="majorHAnsi" w:cstheme="majorHAnsi"/>
          <w:lang w:eastAsia="en-GB"/>
        </w:rPr>
        <w:t>se opsežnim aktivnostima: dnevna komunikacija e-poštom i telefonski</w:t>
      </w:r>
      <w:r w:rsidR="008C027C" w:rsidRPr="007D623A">
        <w:rPr>
          <w:rFonts w:asciiTheme="majorHAnsi" w:eastAsia="Times New Roman" w:hAnsiTheme="majorHAnsi" w:cstheme="majorHAnsi"/>
          <w:lang w:eastAsia="en-GB"/>
        </w:rPr>
        <w:t>;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 putem sastanaka i savjetovanja</w:t>
      </w:r>
      <w:r w:rsidR="008C027C" w:rsidRPr="007D623A">
        <w:rPr>
          <w:rFonts w:asciiTheme="majorHAnsi" w:eastAsia="Times New Roman" w:hAnsiTheme="majorHAnsi" w:cstheme="majorHAnsi"/>
          <w:lang w:eastAsia="en-GB"/>
        </w:rPr>
        <w:t>,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 brojn</w:t>
      </w:r>
      <w:r w:rsidR="008C027C" w:rsidRPr="007D623A">
        <w:rPr>
          <w:rFonts w:asciiTheme="majorHAnsi" w:eastAsia="Times New Roman" w:hAnsiTheme="majorHAnsi" w:cstheme="majorHAnsi"/>
          <w:lang w:eastAsia="en-GB"/>
        </w:rPr>
        <w:t>ih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 događanja i gostovanja</w:t>
      </w:r>
      <w:r w:rsidR="008C027C" w:rsidRPr="007D623A">
        <w:rPr>
          <w:rFonts w:asciiTheme="majorHAnsi" w:eastAsia="Times New Roman" w:hAnsiTheme="majorHAnsi" w:cstheme="majorHAnsi"/>
          <w:lang w:eastAsia="en-GB"/>
        </w:rPr>
        <w:t>;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 priprem</w:t>
      </w:r>
      <w:r w:rsidR="008C027C" w:rsidRPr="007D623A">
        <w:rPr>
          <w:rFonts w:asciiTheme="majorHAnsi" w:eastAsia="Times New Roman" w:hAnsiTheme="majorHAnsi" w:cstheme="majorHAnsi"/>
          <w:lang w:eastAsia="en-GB"/>
        </w:rPr>
        <w:t>om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 informativnih materijala (letci, smjernice, priručnici, okružnice, publikacije, vide</w:t>
      </w:r>
      <w:r w:rsidR="1641A045" w:rsidRPr="007D623A">
        <w:rPr>
          <w:rFonts w:asciiTheme="majorHAnsi" w:eastAsia="Times New Roman" w:hAnsiTheme="majorHAnsi" w:cstheme="majorHAnsi"/>
          <w:lang w:eastAsia="en-GB"/>
        </w:rPr>
        <w:t>a</w:t>
      </w:r>
      <w:r w:rsidRPr="007D623A">
        <w:rPr>
          <w:rFonts w:asciiTheme="majorHAnsi" w:eastAsia="Times New Roman" w:hAnsiTheme="majorHAnsi" w:cstheme="majorHAnsi"/>
          <w:lang w:eastAsia="en-GB"/>
        </w:rPr>
        <w:t>, vjesnik Agencije) i objav</w:t>
      </w:r>
      <w:r w:rsidR="008C027C" w:rsidRPr="007D623A">
        <w:rPr>
          <w:rFonts w:asciiTheme="majorHAnsi" w:eastAsia="Times New Roman" w:hAnsiTheme="majorHAnsi" w:cstheme="majorHAnsi"/>
          <w:lang w:eastAsia="en-GB"/>
        </w:rPr>
        <w:t>ama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 na mrežnim stranicama i društvenim mrežama. S potencijalnim prijaviteljima i šir</w:t>
      </w:r>
      <w:r w:rsidR="006A352A" w:rsidRPr="007D623A">
        <w:rPr>
          <w:rFonts w:asciiTheme="majorHAnsi" w:eastAsia="Times New Roman" w:hAnsiTheme="majorHAnsi" w:cstheme="majorHAnsi"/>
          <w:lang w:eastAsia="en-GB"/>
        </w:rPr>
        <w:t>o</w:t>
      </w:r>
      <w:r w:rsidRPr="007D623A">
        <w:rPr>
          <w:rFonts w:asciiTheme="majorHAnsi" w:eastAsia="Times New Roman" w:hAnsiTheme="majorHAnsi" w:cstheme="majorHAnsi"/>
          <w:lang w:eastAsia="en-GB"/>
        </w:rPr>
        <w:t>m javno</w:t>
      </w:r>
      <w:r w:rsidR="006A352A" w:rsidRPr="007D623A">
        <w:rPr>
          <w:rFonts w:asciiTheme="majorHAnsi" w:eastAsia="Times New Roman" w:hAnsiTheme="majorHAnsi" w:cstheme="majorHAnsi"/>
          <w:lang w:eastAsia="en-GB"/>
        </w:rPr>
        <w:t>šću</w:t>
      </w:r>
      <w:r w:rsidRPr="007D623A">
        <w:rPr>
          <w:rFonts w:asciiTheme="majorHAnsi" w:eastAsia="Times New Roman" w:hAnsiTheme="majorHAnsi" w:cstheme="majorHAnsi"/>
          <w:lang w:eastAsia="en-GB"/>
        </w:rPr>
        <w:t xml:space="preserve"> komunicira se i kampanjama, priopćenjima, člancima i medijskim gostovanjima. S nadležnim tijelima Agencija komunicira putem redovnih sastanaka, provedbom zajedničkih komunikacijskih aktivnosti na prioritetne teme te izvješćivanjem o rezultatima svoga rada, relevantnim postignućima hrvatske korisničke zajednice ili važnim novinama u programima i svojoj djelatnosti. Agencija za svoju korisničku zajednicu priređuje i niz promotivnih materijala. </w:t>
      </w:r>
    </w:p>
    <w:p w14:paraId="2399DE54" w14:textId="77777777" w:rsidR="00323455" w:rsidRPr="007D623A" w:rsidRDefault="00323455" w:rsidP="0032345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0"/>
          <w:szCs w:val="10"/>
          <w:lang w:eastAsia="en-GB"/>
        </w:rPr>
      </w:pPr>
    </w:p>
    <w:p w14:paraId="60F2FFBA" w14:textId="77777777" w:rsidR="00323455" w:rsidRPr="007D623A" w:rsidRDefault="00323455" w:rsidP="0032345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7D623A">
        <w:rPr>
          <w:rFonts w:asciiTheme="majorHAnsi" w:eastAsia="Times New Roman" w:hAnsiTheme="majorHAnsi" w:cstheme="majorHAnsi"/>
          <w:lang w:eastAsia="en-GB"/>
        </w:rPr>
        <w:t xml:space="preserve">Agencija ima razvijenu komunikacijsku infrastrukturu (mrežne stranice i društvene mreže), bogatu mrežu vanjskih suradnika u programskom i stručnom dijelu, kontinuirano ulaže u razvoj komunikacijskih kompetencija svojih djelatnika te strukturirano prati komunikacijske potrebe i trendove. </w:t>
      </w:r>
    </w:p>
    <w:p w14:paraId="654959C9" w14:textId="77777777" w:rsidR="00323455" w:rsidRPr="007D623A" w:rsidRDefault="00323455" w:rsidP="0032345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0"/>
          <w:szCs w:val="10"/>
          <w:lang w:eastAsia="en-GB"/>
        </w:rPr>
      </w:pPr>
    </w:p>
    <w:p w14:paraId="4A1EF70D" w14:textId="77777777" w:rsidR="007D623A" w:rsidRPr="007D623A" w:rsidRDefault="2A1CD3D0" w:rsidP="47B9C3D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7D623A">
        <w:rPr>
          <w:rFonts w:asciiTheme="majorHAnsi" w:eastAsia="Times New Roman" w:hAnsiTheme="majorHAnsi" w:cstheme="majorHAnsi"/>
          <w:lang w:eastAsia="en-GB"/>
        </w:rPr>
        <w:t xml:space="preserve">Značajnim rastom poslovanja javljaju se već prethodno izražene potrebe: centralizirano upravljanje komunikacijama uz bolje prioritiziranje u svrhu smanjenja hiperprodukcije i svođenja ovih poslova na propisane, relevantne i učinkovite te preispitivanje dijela postojećih praksi i procedura koje zbog izmijenjenih okolnosti (npr. visoka vidljivost brojnih aktivnosti, novi komunikacijski trendovi, nove aktivnosti koje zahtijevaju pojačanu promociju) ne </w:t>
      </w:r>
      <w:r w:rsidR="0E1D54B3" w:rsidRPr="007D623A">
        <w:rPr>
          <w:rFonts w:asciiTheme="majorHAnsi" w:eastAsia="Times New Roman" w:hAnsiTheme="majorHAnsi" w:cstheme="majorHAnsi"/>
          <w:lang w:eastAsia="en-GB"/>
        </w:rPr>
        <w:t xml:space="preserve">daju </w:t>
      </w:r>
      <w:r w:rsidRPr="007D623A">
        <w:rPr>
          <w:rFonts w:asciiTheme="majorHAnsi" w:eastAsia="Times New Roman" w:hAnsiTheme="majorHAnsi" w:cstheme="majorHAnsi"/>
          <w:lang w:eastAsia="en-GB"/>
        </w:rPr>
        <w:t>svrsishodan učinak u odnosu na vremenski i financijski ulog.</w:t>
      </w:r>
    </w:p>
    <w:p w14:paraId="58E60086" w14:textId="20F8895D" w:rsidR="00CF2D60" w:rsidRPr="007D623A" w:rsidRDefault="00CF2D60" w:rsidP="47B9C3D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43EA1A8E" w14:textId="00163A51" w:rsidR="00323455" w:rsidRPr="007D623A" w:rsidRDefault="00323455" w:rsidP="00CF2D60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b/>
          <w:bCs/>
          <w:i/>
          <w:iCs/>
          <w:kern w:val="2"/>
          <w14:ligatures w14:val="standardContextual"/>
        </w:rPr>
      </w:pPr>
      <w:r w:rsidRPr="007D623A">
        <w:rPr>
          <w:rFonts w:asciiTheme="majorHAnsi" w:hAnsiTheme="majorHAnsi" w:cstheme="majorHAnsi"/>
          <w:b/>
          <w:bCs/>
          <w:i/>
          <w:iCs/>
          <w:kern w:val="2"/>
          <w14:ligatures w14:val="standardContextual"/>
        </w:rPr>
        <w:lastRenderedPageBreak/>
        <w:t>Pregled krovnih komunikacijskih aktivnosti, resursa i učinaka u 2022. godini</w:t>
      </w:r>
    </w:p>
    <w:p w14:paraId="62DCFBFD" w14:textId="77777777" w:rsidR="007D623A" w:rsidRPr="007D623A" w:rsidRDefault="007D623A" w:rsidP="00CF2D6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07098D96" w14:textId="77777777" w:rsidR="00323455" w:rsidRPr="007D623A" w:rsidRDefault="00323455" w:rsidP="00323455">
      <w:pPr>
        <w:numPr>
          <w:ilvl w:val="0"/>
          <w:numId w:val="28"/>
        </w:numPr>
        <w:spacing w:after="0"/>
        <w:contextualSpacing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448 događanja (uključujući 73 gostovanja)</w:t>
      </w:r>
    </w:p>
    <w:p w14:paraId="1489585C" w14:textId="406A5FD6" w:rsidR="00323455" w:rsidRPr="007D623A" w:rsidRDefault="00323455" w:rsidP="00323455">
      <w:pPr>
        <w:numPr>
          <w:ilvl w:val="0"/>
          <w:numId w:val="28"/>
        </w:numPr>
        <w:spacing w:after="0"/>
        <w:contextualSpacing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10 mrežnih stranica s 249.497 posjetitelja i 1</w:t>
      </w:r>
      <w:r w:rsidR="00CE18A4"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,</w:t>
      </w: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295.017 pregleda</w:t>
      </w:r>
    </w:p>
    <w:p w14:paraId="740F82FB" w14:textId="77777777" w:rsidR="00323455" w:rsidRPr="007D623A" w:rsidRDefault="00323455" w:rsidP="00323455">
      <w:pPr>
        <w:numPr>
          <w:ilvl w:val="0"/>
          <w:numId w:val="28"/>
        </w:numPr>
        <w:spacing w:after="0"/>
        <w:contextualSpacing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17 profila i stranica na društvenim mrežama s 44.087 pratitelja</w:t>
      </w:r>
    </w:p>
    <w:p w14:paraId="1220D4EB" w14:textId="77777777" w:rsidR="00323455" w:rsidRPr="007D623A" w:rsidRDefault="00323455" w:rsidP="00323455">
      <w:pPr>
        <w:numPr>
          <w:ilvl w:val="0"/>
          <w:numId w:val="28"/>
        </w:numPr>
        <w:spacing w:after="0"/>
        <w:contextualSpacing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30 informativnih materijala (izdanja, publikacije, plakat)</w:t>
      </w:r>
    </w:p>
    <w:p w14:paraId="1094E70F" w14:textId="77777777" w:rsidR="00323455" w:rsidRPr="007D623A" w:rsidRDefault="00323455" w:rsidP="00323455">
      <w:pPr>
        <w:numPr>
          <w:ilvl w:val="0"/>
          <w:numId w:val="28"/>
        </w:numPr>
        <w:spacing w:after="0"/>
        <w:contextualSpacing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16 vrsta promotivnih materijala u ukupno 11.000 primjeraka</w:t>
      </w:r>
    </w:p>
    <w:p w14:paraId="3B70D9F4" w14:textId="77777777" w:rsidR="00323455" w:rsidRPr="007D623A" w:rsidRDefault="00323455" w:rsidP="00323455">
      <w:pPr>
        <w:numPr>
          <w:ilvl w:val="0"/>
          <w:numId w:val="28"/>
        </w:numPr>
        <w:spacing w:after="0"/>
        <w:contextualSpacing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4 agencijska vjesnika upućena na 10.000 adresa</w:t>
      </w:r>
    </w:p>
    <w:p w14:paraId="7366459F" w14:textId="22C19302" w:rsidR="00323455" w:rsidRPr="007D623A" w:rsidRDefault="00323455" w:rsidP="00323455">
      <w:pPr>
        <w:numPr>
          <w:ilvl w:val="0"/>
          <w:numId w:val="28"/>
        </w:numPr>
        <w:spacing w:after="0"/>
        <w:contextualSpacing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37 videomaterijala i audiozapisa</w:t>
      </w:r>
    </w:p>
    <w:p w14:paraId="3589D8C0" w14:textId="77777777" w:rsidR="00323455" w:rsidRPr="007D623A" w:rsidRDefault="00323455" w:rsidP="00323455">
      <w:pPr>
        <w:numPr>
          <w:ilvl w:val="0"/>
          <w:numId w:val="28"/>
        </w:numPr>
        <w:spacing w:after="0"/>
        <w:contextualSpacing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7 velikih kampanja na društvenim mrežama i niz manjih</w:t>
      </w:r>
    </w:p>
    <w:p w14:paraId="044D1E7D" w14:textId="7731816D" w:rsidR="00323455" w:rsidRPr="007D623A" w:rsidRDefault="00323455" w:rsidP="00323455">
      <w:pPr>
        <w:numPr>
          <w:ilvl w:val="0"/>
          <w:numId w:val="28"/>
        </w:numPr>
        <w:spacing w:after="0"/>
        <w:contextualSpacing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4770 priloga objavljenih u 193 odabrana tiskana i elektronička medija</w:t>
      </w:r>
      <w:r w:rsidR="00CE18A4" w:rsidRPr="007D623A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.</w:t>
      </w:r>
    </w:p>
    <w:p w14:paraId="1D9741A2" w14:textId="77777777" w:rsidR="00323455" w:rsidRPr="007D623A" w:rsidRDefault="00323455" w:rsidP="00323455">
      <w:pPr>
        <w:spacing w:after="0"/>
        <w:contextualSpacing/>
        <w:rPr>
          <w:rFonts w:asciiTheme="majorHAnsi" w:hAnsiTheme="majorHAnsi" w:cstheme="majorHAnsi"/>
          <w:i/>
          <w:iCs/>
          <w:kern w:val="2"/>
          <w:sz w:val="16"/>
          <w:szCs w:val="16"/>
          <w14:ligatures w14:val="standardContextual"/>
        </w:rPr>
      </w:pPr>
    </w:p>
    <w:p w14:paraId="4EBD9B5F" w14:textId="77777777" w:rsidR="00323455" w:rsidRPr="007D623A" w:rsidRDefault="00323455" w:rsidP="00323455">
      <w:pPr>
        <w:spacing w:after="0"/>
        <w:contextualSpacing/>
        <w:rPr>
          <w:rFonts w:asciiTheme="majorHAnsi" w:hAnsiTheme="majorHAnsi" w:cstheme="majorHAnsi"/>
          <w:b/>
          <w:bCs/>
          <w:i/>
          <w:iCs/>
          <w:kern w:val="2"/>
          <w14:ligatures w14:val="standardContextual"/>
        </w:rPr>
      </w:pPr>
      <w:r w:rsidRPr="007D623A">
        <w:rPr>
          <w:rFonts w:asciiTheme="majorHAnsi" w:hAnsiTheme="majorHAnsi" w:cstheme="majorHAnsi"/>
          <w:b/>
          <w:bCs/>
          <w:i/>
          <w:iCs/>
          <w:kern w:val="2"/>
          <w14:ligatures w14:val="standardContextual"/>
        </w:rPr>
        <w:t>Tablica 1: Pregled događanja u 2022. godini</w:t>
      </w:r>
    </w:p>
    <w:p w14:paraId="5AFE7C34" w14:textId="77777777" w:rsidR="00323455" w:rsidRPr="007D623A" w:rsidRDefault="00323455" w:rsidP="00323455">
      <w:pPr>
        <w:spacing w:after="0"/>
        <w:contextualSpacing/>
        <w:rPr>
          <w:rFonts w:asciiTheme="majorHAnsi" w:hAnsiTheme="majorHAnsi" w:cstheme="majorHAnsi"/>
          <w:i/>
          <w:iCs/>
          <w:kern w:val="2"/>
          <w:sz w:val="6"/>
          <w:szCs w:val="6"/>
          <w14:ligatures w14:val="standardContextual"/>
        </w:rPr>
      </w:pPr>
    </w:p>
    <w:tbl>
      <w:tblPr>
        <w:tblStyle w:val="GridTable4-Accent1"/>
        <w:tblW w:w="9063" w:type="dxa"/>
        <w:tblLayout w:type="fixed"/>
        <w:tblLook w:val="04A0" w:firstRow="1" w:lastRow="0" w:firstColumn="1" w:lastColumn="0" w:noHBand="0" w:noVBand="1"/>
      </w:tblPr>
      <w:tblGrid>
        <w:gridCol w:w="2542"/>
        <w:gridCol w:w="1417"/>
        <w:gridCol w:w="1276"/>
        <w:gridCol w:w="1134"/>
        <w:gridCol w:w="1134"/>
        <w:gridCol w:w="1560"/>
      </w:tblGrid>
      <w:tr w:rsidR="00323455" w:rsidRPr="007D623A" w14:paraId="75972A10" w14:textId="77777777" w:rsidTr="02D8E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FEFB7EC" w14:textId="77777777" w:rsidR="00323455" w:rsidRPr="007D623A" w:rsidRDefault="00323455">
            <w:pP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5A6FBB30" w14:textId="77777777" w:rsidR="00323455" w:rsidRPr="007D623A" w:rsidRDefault="003234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B6D145B" w14:textId="77777777" w:rsidR="00323455" w:rsidRPr="007D623A" w:rsidRDefault="0032345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Događanja u organizaciji Agencije</w:t>
            </w:r>
          </w:p>
        </w:tc>
        <w:tc>
          <w:tcPr>
            <w:tcW w:w="1276" w:type="dxa"/>
          </w:tcPr>
          <w:p w14:paraId="72B29A75" w14:textId="77777777" w:rsidR="00323455" w:rsidRPr="007D623A" w:rsidRDefault="0032345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Gostovanja</w:t>
            </w:r>
          </w:p>
        </w:tc>
        <w:tc>
          <w:tcPr>
            <w:tcW w:w="1134" w:type="dxa"/>
          </w:tcPr>
          <w:p w14:paraId="48DC6B92" w14:textId="77777777" w:rsidR="00323455" w:rsidRPr="007D623A" w:rsidRDefault="0032345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Ukupno događanja</w:t>
            </w:r>
          </w:p>
        </w:tc>
        <w:tc>
          <w:tcPr>
            <w:tcW w:w="1134" w:type="dxa"/>
          </w:tcPr>
          <w:p w14:paraId="4B179DA0" w14:textId="77777777" w:rsidR="00323455" w:rsidRPr="007D623A" w:rsidRDefault="0032345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Ukupno sudionika</w:t>
            </w:r>
          </w:p>
        </w:tc>
        <w:tc>
          <w:tcPr>
            <w:tcW w:w="1560" w:type="dxa"/>
          </w:tcPr>
          <w:p w14:paraId="6406D7F1" w14:textId="77777777" w:rsidR="00323455" w:rsidRPr="007D623A" w:rsidRDefault="0032345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Broj fizičkih događanja u ukupnom broju</w:t>
            </w:r>
          </w:p>
        </w:tc>
      </w:tr>
      <w:tr w:rsidR="00323455" w:rsidRPr="007D623A" w14:paraId="12C0259B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335AF22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Erasmus+ (s pripadajućim mrežama i inicijativama)</w:t>
            </w:r>
          </w:p>
        </w:tc>
        <w:tc>
          <w:tcPr>
            <w:tcW w:w="1417" w:type="dxa"/>
          </w:tcPr>
          <w:p w14:paraId="7D8C86FC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264</w:t>
            </w:r>
          </w:p>
        </w:tc>
        <w:tc>
          <w:tcPr>
            <w:tcW w:w="1276" w:type="dxa"/>
          </w:tcPr>
          <w:p w14:paraId="1323775F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52A73ADF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296</w:t>
            </w:r>
          </w:p>
        </w:tc>
        <w:tc>
          <w:tcPr>
            <w:tcW w:w="1134" w:type="dxa"/>
          </w:tcPr>
          <w:p w14:paraId="748A6229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15.697</w:t>
            </w:r>
          </w:p>
        </w:tc>
        <w:tc>
          <w:tcPr>
            <w:tcW w:w="1560" w:type="dxa"/>
          </w:tcPr>
          <w:p w14:paraId="7BE4C756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95</w:t>
            </w:r>
          </w:p>
        </w:tc>
      </w:tr>
      <w:tr w:rsidR="00323455" w:rsidRPr="007D623A" w14:paraId="123645EF" w14:textId="77777777" w:rsidTr="02D8E35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06F6C6B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Europske snage solidarnosti</w:t>
            </w:r>
          </w:p>
        </w:tc>
        <w:tc>
          <w:tcPr>
            <w:tcW w:w="1417" w:type="dxa"/>
          </w:tcPr>
          <w:p w14:paraId="7D9F3F27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14:paraId="6146A5CA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E532280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14:paraId="065F8CD4" w14:textId="413F1A4C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2998</w:t>
            </w:r>
          </w:p>
        </w:tc>
        <w:tc>
          <w:tcPr>
            <w:tcW w:w="1560" w:type="dxa"/>
          </w:tcPr>
          <w:p w14:paraId="1AAA4C1A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</w:tr>
      <w:tr w:rsidR="00323455" w:rsidRPr="007D623A" w14:paraId="639DAE4F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725960D" w14:textId="77777777" w:rsidR="00323455" w:rsidRPr="007D623A" w:rsidRDefault="00323455">
            <w:pPr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Obzor Europa</w:t>
            </w:r>
          </w:p>
        </w:tc>
        <w:tc>
          <w:tcPr>
            <w:tcW w:w="1417" w:type="dxa"/>
          </w:tcPr>
          <w:p w14:paraId="07FA3B5B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25C3C23D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1FF7021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14:paraId="1F7D9741" w14:textId="2CE0BE6F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Segoe UI" w:hAnsiTheme="majorHAnsi" w:cstheme="majorHAnsi"/>
                <w:sz w:val="20"/>
                <w:szCs w:val="20"/>
              </w:rPr>
              <w:t>1181</w:t>
            </w:r>
          </w:p>
        </w:tc>
        <w:tc>
          <w:tcPr>
            <w:tcW w:w="1560" w:type="dxa"/>
          </w:tcPr>
          <w:p w14:paraId="3020565B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323455" w:rsidRPr="007D623A" w14:paraId="3949C0EF" w14:textId="77777777" w:rsidTr="02D8E35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334F0F4" w14:textId="77777777" w:rsidR="00323455" w:rsidRPr="007D623A" w:rsidRDefault="00323455">
            <w:pPr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EURAXESS</w:t>
            </w:r>
          </w:p>
        </w:tc>
        <w:tc>
          <w:tcPr>
            <w:tcW w:w="1417" w:type="dxa"/>
          </w:tcPr>
          <w:p w14:paraId="110C9BD5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BC2F007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07F187A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56DAFBA7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Segoe UI" w:hAnsiTheme="majorHAnsi" w:cstheme="majorHAnsi"/>
                <w:sz w:val="20"/>
                <w:szCs w:val="20"/>
              </w:rPr>
              <w:t>725</w:t>
            </w:r>
          </w:p>
        </w:tc>
        <w:tc>
          <w:tcPr>
            <w:tcW w:w="1560" w:type="dxa"/>
          </w:tcPr>
          <w:p w14:paraId="29F50EE9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323455" w:rsidRPr="007D623A" w14:paraId="758CE6AB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D7B64D1" w14:textId="77777777" w:rsidR="00323455" w:rsidRPr="007D623A" w:rsidRDefault="00323455">
            <w:pPr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CEEPUS</w:t>
            </w:r>
          </w:p>
        </w:tc>
        <w:tc>
          <w:tcPr>
            <w:tcW w:w="1417" w:type="dxa"/>
          </w:tcPr>
          <w:p w14:paraId="61D79784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DC8AE1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5C8B11A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F3F2AB5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255629C3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  <w:tr w:rsidR="00323455" w:rsidRPr="007D623A" w14:paraId="6D6F1E0A" w14:textId="77777777" w:rsidTr="02D8E35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97A1D3E" w14:textId="1D6BA968" w:rsidR="00323455" w:rsidRPr="007D623A" w:rsidRDefault="00323455" w:rsidP="02D8E357">
            <w:pPr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Bilateral</w:t>
            </w:r>
            <w:r w:rsidR="3A3A0C81" w:rsidRPr="007D623A"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ne stipendije</w:t>
            </w:r>
          </w:p>
        </w:tc>
        <w:tc>
          <w:tcPr>
            <w:tcW w:w="1417" w:type="dxa"/>
          </w:tcPr>
          <w:p w14:paraId="1CC09563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32FC3D8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A78F6E1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DA40589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14:paraId="68750C8B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23455" w:rsidRPr="007D623A" w14:paraId="6EBD7A37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AE054E6" w14:textId="77777777" w:rsidR="00323455" w:rsidRPr="007D623A" w:rsidRDefault="00323455">
            <w:pPr>
              <w:rPr>
                <w:rFonts w:asciiTheme="majorHAnsi" w:eastAsia="Arial" w:hAnsiTheme="majorHAnsi" w:cstheme="maj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Study in Croatia</w:t>
            </w:r>
          </w:p>
        </w:tc>
        <w:tc>
          <w:tcPr>
            <w:tcW w:w="1417" w:type="dxa"/>
          </w:tcPr>
          <w:p w14:paraId="6B25F1B7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9B6E47B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86804D8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98EBB37" w14:textId="44F68696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7025</w:t>
            </w:r>
          </w:p>
        </w:tc>
        <w:tc>
          <w:tcPr>
            <w:tcW w:w="1560" w:type="dxa"/>
          </w:tcPr>
          <w:p w14:paraId="73B12AA2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23455" w:rsidRPr="007D623A" w14:paraId="71102969" w14:textId="77777777" w:rsidTr="02D8E35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6068970" w14:textId="77777777" w:rsidR="00323455" w:rsidRPr="007D623A" w:rsidRDefault="00323455">
            <w:pPr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  <w:t>Zajednička događanja (uključuju više programa)</w:t>
            </w:r>
          </w:p>
        </w:tc>
        <w:tc>
          <w:tcPr>
            <w:tcW w:w="1417" w:type="dxa"/>
          </w:tcPr>
          <w:p w14:paraId="73D37875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12C11A91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524DC1C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421CD0D3" w14:textId="4095EF4D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5532</w:t>
            </w:r>
          </w:p>
        </w:tc>
        <w:tc>
          <w:tcPr>
            <w:tcW w:w="1560" w:type="dxa"/>
          </w:tcPr>
          <w:p w14:paraId="66840066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23455" w:rsidRPr="007D623A" w14:paraId="6D5705AD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411919D" w14:textId="77777777" w:rsidR="00323455" w:rsidRPr="007D623A" w:rsidRDefault="00323455">
            <w:pPr>
              <w:rPr>
                <w:rFonts w:asciiTheme="majorHAnsi" w:eastAsia="Arial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UKUPNO </w:t>
            </w:r>
          </w:p>
        </w:tc>
        <w:tc>
          <w:tcPr>
            <w:tcW w:w="1417" w:type="dxa"/>
          </w:tcPr>
          <w:p w14:paraId="010C003E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276" w:type="dxa"/>
          </w:tcPr>
          <w:p w14:paraId="4471F396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14:paraId="629A89A6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1134" w:type="dxa"/>
          </w:tcPr>
          <w:p w14:paraId="5D9F8789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33.193</w:t>
            </w:r>
          </w:p>
        </w:tc>
        <w:tc>
          <w:tcPr>
            <w:tcW w:w="1560" w:type="dxa"/>
          </w:tcPr>
          <w:p w14:paraId="4C1F71A1" w14:textId="77777777" w:rsidR="00323455" w:rsidRPr="007D623A" w:rsidDel="003728B0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133</w:t>
            </w:r>
          </w:p>
        </w:tc>
      </w:tr>
    </w:tbl>
    <w:p w14:paraId="1131383C" w14:textId="77777777" w:rsidR="00323455" w:rsidRPr="007D623A" w:rsidRDefault="00323455" w:rsidP="0032345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iCs/>
          <w:sz w:val="16"/>
          <w:szCs w:val="16"/>
          <w:lang w:eastAsia="en-GB"/>
        </w:rPr>
      </w:pPr>
    </w:p>
    <w:p w14:paraId="28471BC8" w14:textId="7A783C28" w:rsidR="00323455" w:rsidRPr="007D623A" w:rsidRDefault="00323455" w:rsidP="0032345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i/>
          <w:iCs/>
          <w:lang w:eastAsia="en-GB"/>
        </w:rPr>
      </w:pPr>
      <w:r w:rsidRPr="007D623A">
        <w:rPr>
          <w:rFonts w:asciiTheme="majorHAnsi" w:eastAsia="Times New Roman" w:hAnsiTheme="majorHAnsi" w:cstheme="majorHAnsi"/>
          <w:b/>
          <w:bCs/>
          <w:i/>
          <w:iCs/>
          <w:lang w:eastAsia="en-GB"/>
        </w:rPr>
        <w:t>Tablica 2: Popis mrežnih stranica A</w:t>
      </w:r>
      <w:r w:rsidR="008C027C" w:rsidRPr="007D623A">
        <w:rPr>
          <w:rFonts w:asciiTheme="majorHAnsi" w:eastAsia="Times New Roman" w:hAnsiTheme="majorHAnsi" w:cstheme="majorHAnsi"/>
          <w:b/>
          <w:bCs/>
          <w:i/>
          <w:iCs/>
          <w:lang w:eastAsia="en-GB"/>
        </w:rPr>
        <w:t>gencije</w:t>
      </w:r>
      <w:r w:rsidRPr="007D623A">
        <w:rPr>
          <w:rFonts w:asciiTheme="majorHAnsi" w:eastAsia="Times New Roman" w:hAnsiTheme="majorHAnsi" w:cstheme="majorHAnsi"/>
          <w:b/>
          <w:bCs/>
          <w:i/>
          <w:iCs/>
          <w:lang w:eastAsia="en-GB"/>
        </w:rPr>
        <w:t xml:space="preserve"> i njihova posjećenost</w:t>
      </w:r>
    </w:p>
    <w:p w14:paraId="4B019428" w14:textId="77777777" w:rsidR="00323455" w:rsidRPr="007D623A" w:rsidRDefault="00323455" w:rsidP="0032345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6"/>
          <w:szCs w:val="6"/>
          <w:lang w:eastAsia="en-GB"/>
        </w:rPr>
      </w:pPr>
      <w:r w:rsidRPr="007D623A">
        <w:rPr>
          <w:rFonts w:asciiTheme="majorHAnsi" w:eastAsia="Times New Roman" w:hAnsiTheme="majorHAnsi" w:cstheme="majorHAnsi"/>
          <w:lang w:eastAsia="en-GB"/>
        </w:rPr>
        <w:t xml:space="preserve"> </w:t>
      </w:r>
    </w:p>
    <w:tbl>
      <w:tblPr>
        <w:tblStyle w:val="GridTable1Light-Accent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2409"/>
      </w:tblGrid>
      <w:tr w:rsidR="00323455" w:rsidRPr="007D623A" w14:paraId="2CAF363C" w14:textId="77777777" w:rsidTr="00CF2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9DADD5" w14:textId="77777777" w:rsidR="00323455" w:rsidRPr="007D623A" w:rsidRDefault="00323455">
            <w:pPr>
              <w:rPr>
                <w:rFonts w:asciiTheme="majorHAnsi" w:eastAsia="Arial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 w:val="0"/>
                <w:bCs w:val="0"/>
                <w:noProof/>
                <w:sz w:val="20"/>
                <w:szCs w:val="20"/>
              </w:rPr>
              <w:t>R.br.</w:t>
            </w:r>
          </w:p>
        </w:tc>
        <w:tc>
          <w:tcPr>
            <w:tcW w:w="3402" w:type="dxa"/>
          </w:tcPr>
          <w:p w14:paraId="3A227C0D" w14:textId="71A8BFB7" w:rsidR="00323455" w:rsidRPr="007D623A" w:rsidRDefault="003234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 xml:space="preserve">Mrežne stranice </w:t>
            </w:r>
            <w:r w:rsidR="008C027C"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 xml:space="preserve">Agencije </w:t>
            </w:r>
          </w:p>
        </w:tc>
        <w:tc>
          <w:tcPr>
            <w:tcW w:w="2552" w:type="dxa"/>
          </w:tcPr>
          <w:p w14:paraId="57FDD6FD" w14:textId="6BB15827" w:rsidR="00323455" w:rsidRPr="007D623A" w:rsidRDefault="003234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 xml:space="preserve">Broj pregleda </w:t>
            </w:r>
            <w:r w:rsidR="008C027C"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 xml:space="preserve">u </w:t>
            </w: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2022.</w:t>
            </w:r>
          </w:p>
        </w:tc>
        <w:tc>
          <w:tcPr>
            <w:tcW w:w="2409" w:type="dxa"/>
          </w:tcPr>
          <w:p w14:paraId="402D80B3" w14:textId="7AC9479C" w:rsidR="00323455" w:rsidRPr="007D623A" w:rsidRDefault="00323455" w:rsidP="00CF2D6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 xml:space="preserve">Broj posjetitelja </w:t>
            </w:r>
            <w:r w:rsidR="008C027C"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 xml:space="preserve">u </w:t>
            </w: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 xml:space="preserve">2022. </w:t>
            </w:r>
          </w:p>
        </w:tc>
      </w:tr>
      <w:tr w:rsidR="00323455" w:rsidRPr="007D623A" w14:paraId="174E31D6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06227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67826182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hyperlink r:id="rId12" w:history="1">
              <w:r w:rsidRPr="007D623A">
                <w:rPr>
                  <w:rFonts w:asciiTheme="majorHAnsi" w:hAnsiTheme="majorHAnsi" w:cstheme="majorHAnsi"/>
                  <w:noProof/>
                  <w:color w:val="0563C1" w:themeColor="hyperlink"/>
                  <w:sz w:val="20"/>
                  <w:szCs w:val="20"/>
                  <w:u w:val="single"/>
                </w:rPr>
                <w:t>www.ampeu.hr</w:t>
              </w:r>
            </w:hyperlink>
          </w:p>
        </w:tc>
        <w:tc>
          <w:tcPr>
            <w:tcW w:w="2552" w:type="dxa"/>
          </w:tcPr>
          <w:p w14:paraId="0FE3B549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439.653</w:t>
            </w:r>
          </w:p>
        </w:tc>
        <w:tc>
          <w:tcPr>
            <w:tcW w:w="2409" w:type="dxa"/>
          </w:tcPr>
          <w:p w14:paraId="2DAE6B11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73.956</w:t>
            </w:r>
          </w:p>
        </w:tc>
      </w:tr>
      <w:tr w:rsidR="00323455" w:rsidRPr="007D623A" w14:paraId="71F5E1A8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A9D3C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36CECD01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hyperlink r:id="rId13" w:history="1">
              <w:r w:rsidRPr="007D623A">
                <w:rPr>
                  <w:rFonts w:asciiTheme="majorHAnsi" w:hAnsiTheme="majorHAnsi" w:cstheme="majorHAnsi"/>
                  <w:noProof/>
                  <w:color w:val="0563C1" w:themeColor="hyperlink"/>
                  <w:sz w:val="20"/>
                  <w:szCs w:val="20"/>
                  <w:u w:val="single"/>
                </w:rPr>
                <w:t>www.mobilnost.hr</w:t>
              </w:r>
            </w:hyperlink>
          </w:p>
        </w:tc>
        <w:tc>
          <w:tcPr>
            <w:tcW w:w="2552" w:type="dxa"/>
          </w:tcPr>
          <w:p w14:paraId="369B80C5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166.122</w:t>
            </w:r>
          </w:p>
        </w:tc>
        <w:tc>
          <w:tcPr>
            <w:tcW w:w="2409" w:type="dxa"/>
          </w:tcPr>
          <w:p w14:paraId="06A7E481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18.842</w:t>
            </w:r>
          </w:p>
        </w:tc>
      </w:tr>
      <w:tr w:rsidR="00323455" w:rsidRPr="007D623A" w14:paraId="5F4CD94A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DEDE19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00FB2680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hyperlink r:id="rId14" w:history="1">
              <w:r w:rsidRPr="007D623A">
                <w:rPr>
                  <w:rFonts w:asciiTheme="majorHAnsi" w:hAnsiTheme="majorHAnsi" w:cstheme="majorHAnsi"/>
                  <w:noProof/>
                  <w:color w:val="0563C1" w:themeColor="hyperlink"/>
                  <w:sz w:val="20"/>
                  <w:szCs w:val="20"/>
                  <w:u w:val="single"/>
                </w:rPr>
                <w:t>www.etwinning.hr</w:t>
              </w:r>
            </w:hyperlink>
          </w:p>
        </w:tc>
        <w:tc>
          <w:tcPr>
            <w:tcW w:w="2552" w:type="dxa"/>
          </w:tcPr>
          <w:p w14:paraId="3E009F91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122.971</w:t>
            </w:r>
          </w:p>
        </w:tc>
        <w:tc>
          <w:tcPr>
            <w:tcW w:w="2409" w:type="dxa"/>
          </w:tcPr>
          <w:p w14:paraId="38F66350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20.521</w:t>
            </w:r>
          </w:p>
        </w:tc>
      </w:tr>
      <w:tr w:rsidR="00323455" w:rsidRPr="007D623A" w14:paraId="1565F1A4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38D4EF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794DA19F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hyperlink r:id="rId15" w:history="1">
              <w:r w:rsidRPr="007D623A">
                <w:rPr>
                  <w:rFonts w:asciiTheme="majorHAnsi" w:hAnsiTheme="majorHAnsi" w:cstheme="majorHAnsi"/>
                  <w:noProof/>
                  <w:color w:val="0563C1" w:themeColor="hyperlink"/>
                  <w:sz w:val="20"/>
                  <w:szCs w:val="20"/>
                  <w:u w:val="single"/>
                </w:rPr>
                <w:t>www.europass.hr</w:t>
              </w:r>
            </w:hyperlink>
          </w:p>
        </w:tc>
        <w:tc>
          <w:tcPr>
            <w:tcW w:w="2552" w:type="dxa"/>
          </w:tcPr>
          <w:p w14:paraId="323E57EF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177.670</w:t>
            </w:r>
          </w:p>
        </w:tc>
        <w:tc>
          <w:tcPr>
            <w:tcW w:w="2409" w:type="dxa"/>
          </w:tcPr>
          <w:p w14:paraId="1CC03961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40.970</w:t>
            </w:r>
          </w:p>
        </w:tc>
      </w:tr>
      <w:tr w:rsidR="00323455" w:rsidRPr="007D623A" w14:paraId="06AD54D1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F3EB49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629606AA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hyperlink r:id="rId16" w:history="1">
              <w:r w:rsidRPr="007D623A">
                <w:rPr>
                  <w:rFonts w:asciiTheme="majorHAnsi" w:hAnsiTheme="majorHAnsi" w:cstheme="majorHAnsi"/>
                  <w:noProof/>
                  <w:color w:val="0563C1" w:themeColor="hyperlink"/>
                  <w:sz w:val="20"/>
                  <w:szCs w:val="20"/>
                  <w:u w:val="single"/>
                </w:rPr>
                <w:t>www.europskesnagesolidarnosti.hr</w:t>
              </w:r>
            </w:hyperlink>
          </w:p>
        </w:tc>
        <w:tc>
          <w:tcPr>
            <w:tcW w:w="2552" w:type="dxa"/>
          </w:tcPr>
          <w:p w14:paraId="308A9BFA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  <w:shd w:val="clear" w:color="auto" w:fill="FFFFFF"/>
              </w:rPr>
              <w:t>60.602</w:t>
            </w:r>
          </w:p>
        </w:tc>
        <w:tc>
          <w:tcPr>
            <w:tcW w:w="2409" w:type="dxa"/>
          </w:tcPr>
          <w:p w14:paraId="508E85BC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11.219</w:t>
            </w:r>
          </w:p>
        </w:tc>
      </w:tr>
      <w:tr w:rsidR="00323455" w:rsidRPr="007D623A" w14:paraId="303B3A4F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B8F65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64D8FBBE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hyperlink r:id="rId17" w:history="1">
              <w:r w:rsidRPr="007D623A">
                <w:rPr>
                  <w:rFonts w:asciiTheme="majorHAnsi" w:hAnsiTheme="majorHAnsi" w:cstheme="majorHAnsi"/>
                  <w:noProof/>
                  <w:color w:val="0563C1" w:themeColor="hyperlink"/>
                  <w:sz w:val="20"/>
                  <w:szCs w:val="20"/>
                  <w:u w:val="single"/>
                </w:rPr>
                <w:t>www.eurydice.hr</w:t>
              </w:r>
            </w:hyperlink>
          </w:p>
        </w:tc>
        <w:tc>
          <w:tcPr>
            <w:tcW w:w="2552" w:type="dxa"/>
          </w:tcPr>
          <w:p w14:paraId="733E90FF" w14:textId="530A2966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4086</w:t>
            </w:r>
          </w:p>
        </w:tc>
        <w:tc>
          <w:tcPr>
            <w:tcW w:w="2409" w:type="dxa"/>
          </w:tcPr>
          <w:p w14:paraId="424D72D5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981</w:t>
            </w:r>
          </w:p>
        </w:tc>
      </w:tr>
      <w:tr w:rsidR="00323455" w:rsidRPr="007D623A" w14:paraId="144BC3D7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8B5E0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79A62FA8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hyperlink r:id="rId18" w:history="1">
              <w:r w:rsidRPr="007D623A">
                <w:rPr>
                  <w:rFonts w:asciiTheme="majorHAnsi" w:hAnsiTheme="majorHAnsi" w:cstheme="majorHAnsi"/>
                  <w:noProof/>
                  <w:color w:val="0563C1" w:themeColor="hyperlink"/>
                  <w:sz w:val="20"/>
                  <w:szCs w:val="20"/>
                  <w:u w:val="single"/>
                </w:rPr>
                <w:t>www.obzoreuropa.hr</w:t>
              </w:r>
            </w:hyperlink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77F45C6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289.683</w:t>
            </w:r>
          </w:p>
        </w:tc>
        <w:tc>
          <w:tcPr>
            <w:tcW w:w="2409" w:type="dxa"/>
          </w:tcPr>
          <w:p w14:paraId="68A4C5F9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67.178</w:t>
            </w:r>
          </w:p>
        </w:tc>
      </w:tr>
      <w:tr w:rsidR="00323455" w:rsidRPr="007D623A" w14:paraId="1C35F5B3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4D58A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14:paraId="03A0DF16" w14:textId="77777777" w:rsidR="00323455" w:rsidRPr="007D623A" w:rsidRDefault="003234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hyperlink r:id="rId19" w:history="1">
              <w:r w:rsidRPr="007D623A">
                <w:rPr>
                  <w:rFonts w:asciiTheme="majorHAnsi" w:hAnsiTheme="majorHAnsi" w:cstheme="majorHAnsi"/>
                  <w:color w:val="0563C1" w:themeColor="hyperlink"/>
                  <w:sz w:val="20"/>
                  <w:szCs w:val="20"/>
                  <w:u w:val="single"/>
                </w:rPr>
                <w:t>www.euraxess.hr</w:t>
              </w:r>
            </w:hyperlink>
            <w:r w:rsidRPr="007D623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14:paraId="4D9AFB33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12.612</w:t>
            </w:r>
          </w:p>
        </w:tc>
        <w:tc>
          <w:tcPr>
            <w:tcW w:w="2409" w:type="dxa"/>
          </w:tcPr>
          <w:p w14:paraId="4DA3B3CF" w14:textId="47E31262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2003</w:t>
            </w:r>
          </w:p>
        </w:tc>
      </w:tr>
      <w:tr w:rsidR="00323455" w:rsidRPr="007D623A" w14:paraId="1079E3B6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1FA446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14:paraId="21EDFFE0" w14:textId="77777777" w:rsidR="00323455" w:rsidRPr="007D623A" w:rsidRDefault="003234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hyperlink r:id="rId20" w:history="1">
              <w:r w:rsidRPr="007D623A">
                <w:rPr>
                  <w:rFonts w:asciiTheme="majorHAnsi" w:hAnsiTheme="majorHAnsi" w:cstheme="majorHAnsi"/>
                  <w:color w:val="0563C1" w:themeColor="hyperlink"/>
                  <w:sz w:val="20"/>
                  <w:szCs w:val="20"/>
                  <w:u w:val="single"/>
                </w:rPr>
                <w:t>www.studyincroatia.hr</w:t>
              </w:r>
            </w:hyperlink>
            <w:r w:rsidRPr="007D623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27E042C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16.184</w:t>
            </w:r>
          </w:p>
        </w:tc>
        <w:tc>
          <w:tcPr>
            <w:tcW w:w="2409" w:type="dxa"/>
          </w:tcPr>
          <w:p w14:paraId="7772F6FB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11.634</w:t>
            </w:r>
          </w:p>
        </w:tc>
      </w:tr>
      <w:tr w:rsidR="00323455" w:rsidRPr="007D623A" w14:paraId="5B96A497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17F94" w14:textId="77777777" w:rsidR="00323455" w:rsidRPr="007D623A" w:rsidRDefault="00323455">
            <w:pPr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 w:val="0"/>
                <w:bCs w:val="0"/>
                <w:noProof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14:paraId="33282F07" w14:textId="77777777" w:rsidR="00323455" w:rsidRPr="007D623A" w:rsidRDefault="003234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hyperlink r:id="rId21" w:history="1">
              <w:r w:rsidRPr="007D623A">
                <w:rPr>
                  <w:rFonts w:asciiTheme="majorHAnsi" w:hAnsiTheme="majorHAnsi" w:cstheme="majorHAnsi"/>
                  <w:color w:val="0563C1" w:themeColor="hyperlink"/>
                  <w:sz w:val="20"/>
                  <w:szCs w:val="20"/>
                  <w:u w:val="single"/>
                </w:rPr>
                <w:t>https://saltoinclusion.eu/</w:t>
              </w:r>
            </w:hyperlink>
          </w:p>
        </w:tc>
        <w:tc>
          <w:tcPr>
            <w:tcW w:w="2552" w:type="dxa"/>
          </w:tcPr>
          <w:p w14:paraId="27A0E65A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Nema podataka</w:t>
            </w:r>
            <w:r w:rsidRPr="007D623A">
              <w:rPr>
                <w:rFonts w:asciiTheme="majorHAnsi" w:eastAsia="Arial" w:hAnsiTheme="majorHAnsi" w:cstheme="majorHAnsi"/>
                <w:i/>
                <w:iCs/>
                <w:noProof/>
                <w:sz w:val="20"/>
                <w:szCs w:val="20"/>
              </w:rPr>
              <w:t>*</w:t>
            </w:r>
          </w:p>
        </w:tc>
        <w:tc>
          <w:tcPr>
            <w:tcW w:w="2409" w:type="dxa"/>
          </w:tcPr>
          <w:p w14:paraId="62B1D71F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Nema podataka</w:t>
            </w:r>
            <w:r w:rsidRPr="007D623A">
              <w:rPr>
                <w:rFonts w:asciiTheme="majorHAnsi" w:eastAsia="Arial" w:hAnsiTheme="majorHAnsi" w:cstheme="majorHAnsi"/>
                <w:i/>
                <w:iCs/>
                <w:noProof/>
                <w:sz w:val="20"/>
                <w:szCs w:val="20"/>
              </w:rPr>
              <w:t>*</w:t>
            </w:r>
          </w:p>
        </w:tc>
      </w:tr>
      <w:tr w:rsidR="00323455" w:rsidRPr="007D623A" w14:paraId="5E7E5B95" w14:textId="77777777" w:rsidTr="00CF2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</w:tcPr>
          <w:p w14:paraId="3D351703" w14:textId="77777777" w:rsidR="00323455" w:rsidRPr="007D623A" w:rsidRDefault="00323455">
            <w:pPr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noProof/>
                <w:sz w:val="20"/>
                <w:szCs w:val="20"/>
              </w:rPr>
              <w:t>Ukupno</w:t>
            </w:r>
          </w:p>
        </w:tc>
        <w:tc>
          <w:tcPr>
            <w:tcW w:w="2552" w:type="dxa"/>
          </w:tcPr>
          <w:p w14:paraId="38C0A5FB" w14:textId="6D451BC1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1</w:t>
            </w:r>
            <w:r w:rsidR="00CE18A4" w:rsidRPr="007D623A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,</w:t>
            </w:r>
            <w:r w:rsidRPr="007D623A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289.583</w:t>
            </w:r>
          </w:p>
        </w:tc>
        <w:tc>
          <w:tcPr>
            <w:tcW w:w="2409" w:type="dxa"/>
          </w:tcPr>
          <w:p w14:paraId="51AC6A7F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/>
                <w:bCs/>
                <w:noProof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b/>
                <w:bCs/>
                <w:noProof/>
                <w:sz w:val="20"/>
                <w:szCs w:val="20"/>
              </w:rPr>
              <w:t>247.304</w:t>
            </w:r>
          </w:p>
        </w:tc>
      </w:tr>
    </w:tbl>
    <w:p w14:paraId="6AF66003" w14:textId="4CDDB8A1" w:rsidR="00CF2D60" w:rsidRPr="007D623A" w:rsidRDefault="00323455" w:rsidP="00CF2D60">
      <w:pPr>
        <w:spacing w:after="0" w:line="240" w:lineRule="auto"/>
        <w:rPr>
          <w:rFonts w:asciiTheme="majorHAnsi" w:eastAsia="Arial" w:hAnsiTheme="majorHAnsi" w:cstheme="majorHAnsi"/>
          <w:i/>
          <w:iCs/>
          <w:noProof/>
          <w:sz w:val="20"/>
          <w:szCs w:val="20"/>
        </w:rPr>
      </w:pPr>
      <w:r w:rsidRPr="007D623A">
        <w:rPr>
          <w:rFonts w:asciiTheme="majorHAnsi" w:eastAsia="Arial" w:hAnsiTheme="majorHAnsi" w:cstheme="majorHAnsi"/>
          <w:i/>
          <w:iCs/>
          <w:noProof/>
          <w:sz w:val="20"/>
          <w:szCs w:val="20"/>
        </w:rPr>
        <w:t xml:space="preserve">*Stranica </w:t>
      </w:r>
      <w:hyperlink r:id="rId22" w:history="1">
        <w:r w:rsidRPr="007D623A">
          <w:rPr>
            <w:rFonts w:asciiTheme="majorHAnsi" w:eastAsia="Arial" w:hAnsiTheme="majorHAnsi" w:cstheme="majorHAnsi"/>
            <w:i/>
            <w:iCs/>
            <w:noProof/>
            <w:color w:val="0563C1" w:themeColor="hyperlink"/>
            <w:sz w:val="20"/>
            <w:szCs w:val="20"/>
            <w:u w:val="single"/>
          </w:rPr>
          <w:t>https://saltoinclusion.eu/</w:t>
        </w:r>
      </w:hyperlink>
      <w:r w:rsidRPr="007D623A">
        <w:rPr>
          <w:rFonts w:asciiTheme="majorHAnsi" w:eastAsia="Arial" w:hAnsiTheme="majorHAnsi" w:cstheme="majorHAnsi"/>
          <w:i/>
          <w:iCs/>
          <w:noProof/>
          <w:sz w:val="20"/>
          <w:szCs w:val="20"/>
        </w:rPr>
        <w:t xml:space="preserve"> izrađena</w:t>
      </w:r>
      <w:r w:rsidR="008C027C" w:rsidRPr="007D623A">
        <w:rPr>
          <w:rFonts w:asciiTheme="majorHAnsi" w:eastAsia="Arial" w:hAnsiTheme="majorHAnsi" w:cstheme="majorHAnsi"/>
          <w:i/>
          <w:iCs/>
          <w:noProof/>
          <w:sz w:val="20"/>
          <w:szCs w:val="20"/>
        </w:rPr>
        <w:t xml:space="preserve"> je</w:t>
      </w:r>
      <w:r w:rsidRPr="007D623A">
        <w:rPr>
          <w:rFonts w:asciiTheme="majorHAnsi" w:eastAsia="Arial" w:hAnsiTheme="majorHAnsi" w:cstheme="majorHAnsi"/>
          <w:i/>
          <w:iCs/>
          <w:noProof/>
          <w:sz w:val="20"/>
          <w:szCs w:val="20"/>
        </w:rPr>
        <w:t xml:space="preserve"> u 2023. godini pa stoga nema dostupnih podataka o posjećenosti.</w:t>
      </w:r>
    </w:p>
    <w:p w14:paraId="5F2AEB2A" w14:textId="790AD27D" w:rsidR="00323455" w:rsidRPr="007D623A" w:rsidRDefault="00323455" w:rsidP="00CF2D60">
      <w:pPr>
        <w:spacing w:after="0" w:line="240" w:lineRule="auto"/>
        <w:rPr>
          <w:rFonts w:asciiTheme="majorHAnsi" w:eastAsia="Arial" w:hAnsiTheme="majorHAnsi" w:cstheme="majorHAnsi"/>
          <w:i/>
          <w:iCs/>
          <w:noProof/>
          <w:sz w:val="20"/>
          <w:szCs w:val="20"/>
        </w:rPr>
      </w:pPr>
      <w:r w:rsidRPr="007D623A">
        <w:rPr>
          <w:rFonts w:asciiTheme="majorHAnsi" w:eastAsia="Times New Roman" w:hAnsiTheme="majorHAnsi" w:cstheme="majorHAnsi"/>
          <w:b/>
          <w:bCs/>
          <w:i/>
          <w:iCs/>
          <w:lang w:eastAsia="en-GB"/>
        </w:rPr>
        <w:lastRenderedPageBreak/>
        <w:t>Tablica 3: Stranice</w:t>
      </w:r>
      <w:r w:rsidR="00351C83" w:rsidRPr="007D623A">
        <w:rPr>
          <w:rFonts w:asciiTheme="majorHAnsi" w:eastAsia="Times New Roman" w:hAnsiTheme="majorHAnsi" w:cstheme="majorHAnsi"/>
          <w:b/>
          <w:bCs/>
          <w:i/>
          <w:iCs/>
          <w:lang w:eastAsia="en-GB"/>
        </w:rPr>
        <w:t xml:space="preserve"> i </w:t>
      </w:r>
      <w:r w:rsidRPr="007D623A">
        <w:rPr>
          <w:rFonts w:asciiTheme="majorHAnsi" w:eastAsia="Times New Roman" w:hAnsiTheme="majorHAnsi" w:cstheme="majorHAnsi"/>
          <w:b/>
          <w:bCs/>
          <w:i/>
          <w:iCs/>
          <w:lang w:eastAsia="en-GB"/>
        </w:rPr>
        <w:t>profili A</w:t>
      </w:r>
      <w:r w:rsidR="00351C83" w:rsidRPr="007D623A">
        <w:rPr>
          <w:rFonts w:asciiTheme="majorHAnsi" w:eastAsia="Times New Roman" w:hAnsiTheme="majorHAnsi" w:cstheme="majorHAnsi"/>
          <w:b/>
          <w:bCs/>
          <w:i/>
          <w:iCs/>
          <w:lang w:eastAsia="en-GB"/>
        </w:rPr>
        <w:t>gencije</w:t>
      </w:r>
      <w:r w:rsidRPr="007D623A">
        <w:rPr>
          <w:rFonts w:asciiTheme="majorHAnsi" w:eastAsia="Times New Roman" w:hAnsiTheme="majorHAnsi" w:cstheme="majorHAnsi"/>
          <w:b/>
          <w:bCs/>
          <w:i/>
          <w:iCs/>
          <w:lang w:eastAsia="en-GB"/>
        </w:rPr>
        <w:t xml:space="preserve"> na društvenim mrežama</w:t>
      </w:r>
    </w:p>
    <w:p w14:paraId="0C8C8A65" w14:textId="77777777" w:rsidR="00323455" w:rsidRPr="007D623A" w:rsidRDefault="00323455" w:rsidP="0032345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iCs/>
          <w:sz w:val="16"/>
          <w:szCs w:val="16"/>
          <w:lang w:eastAsia="en-GB"/>
        </w:rPr>
      </w:pPr>
    </w:p>
    <w:tbl>
      <w:tblPr>
        <w:tblStyle w:val="GridTable6Colorful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977"/>
      </w:tblGrid>
      <w:tr w:rsidR="00323455" w:rsidRPr="007D623A" w14:paraId="7C98E11A" w14:textId="77777777" w:rsidTr="02D8E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5F9E5" w14:textId="77777777" w:rsidR="00323455" w:rsidRPr="007D623A" w:rsidRDefault="00323455">
            <w:pPr>
              <w:rPr>
                <w:rFonts w:asciiTheme="majorHAnsi" w:eastAsia="Arial" w:hAnsiTheme="majorHAnsi" w:cstheme="majorHAnsi"/>
              </w:rPr>
            </w:pPr>
            <w:r w:rsidRPr="007D623A">
              <w:rPr>
                <w:rFonts w:asciiTheme="majorHAnsi" w:eastAsia="Arial" w:hAnsiTheme="majorHAnsi" w:cstheme="majorHAnsi"/>
                <w:noProof/>
              </w:rPr>
              <w:t>R.br.</w:t>
            </w:r>
          </w:p>
        </w:tc>
        <w:tc>
          <w:tcPr>
            <w:tcW w:w="4536" w:type="dxa"/>
          </w:tcPr>
          <w:p w14:paraId="28707852" w14:textId="6A257317" w:rsidR="00323455" w:rsidRPr="007D623A" w:rsidRDefault="00351C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 w:rsidRPr="007D623A">
              <w:rPr>
                <w:rFonts w:asciiTheme="majorHAnsi" w:eastAsia="Arial" w:hAnsiTheme="majorHAnsi" w:cstheme="majorHAnsi"/>
              </w:rPr>
              <w:t>D</w:t>
            </w:r>
            <w:r w:rsidR="00323455" w:rsidRPr="007D623A">
              <w:rPr>
                <w:rFonts w:asciiTheme="majorHAnsi" w:eastAsia="Arial" w:hAnsiTheme="majorHAnsi" w:cstheme="majorHAnsi"/>
              </w:rPr>
              <w:t>ruštven</w:t>
            </w:r>
            <w:r w:rsidRPr="007D623A">
              <w:rPr>
                <w:rFonts w:asciiTheme="majorHAnsi" w:eastAsia="Arial" w:hAnsiTheme="majorHAnsi" w:cstheme="majorHAnsi"/>
              </w:rPr>
              <w:t>e</w:t>
            </w:r>
            <w:r w:rsidR="00323455" w:rsidRPr="007D623A">
              <w:rPr>
                <w:rFonts w:asciiTheme="majorHAnsi" w:eastAsia="Arial" w:hAnsiTheme="majorHAnsi" w:cstheme="majorHAnsi"/>
              </w:rPr>
              <w:t xml:space="preserve"> mrež</w:t>
            </w:r>
            <w:r w:rsidRPr="007D623A">
              <w:rPr>
                <w:rFonts w:asciiTheme="majorHAnsi" w:eastAsia="Arial" w:hAnsiTheme="majorHAnsi" w:cstheme="majorHAnsi"/>
              </w:rPr>
              <w:t>e</w:t>
            </w:r>
          </w:p>
        </w:tc>
        <w:tc>
          <w:tcPr>
            <w:tcW w:w="2977" w:type="dxa"/>
          </w:tcPr>
          <w:p w14:paraId="7DC4A91E" w14:textId="16AAF3A9" w:rsidR="00323455" w:rsidRPr="007D623A" w:rsidRDefault="003234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623A">
              <w:rPr>
                <w:rFonts w:asciiTheme="majorHAnsi" w:eastAsia="Arial" w:hAnsiTheme="majorHAnsi" w:cstheme="majorHAnsi"/>
              </w:rPr>
              <w:t>Broj pratitelja na dan 31.</w:t>
            </w:r>
            <w:r w:rsidR="00DC144F" w:rsidRPr="007D623A">
              <w:rPr>
                <w:rFonts w:asciiTheme="majorHAnsi" w:eastAsia="Arial" w:hAnsiTheme="majorHAnsi" w:cstheme="majorHAnsi"/>
              </w:rPr>
              <w:t> </w:t>
            </w:r>
            <w:r w:rsidRPr="007D623A">
              <w:rPr>
                <w:rFonts w:asciiTheme="majorHAnsi" w:eastAsia="Arial" w:hAnsiTheme="majorHAnsi" w:cstheme="majorHAnsi"/>
              </w:rPr>
              <w:t>12.</w:t>
            </w:r>
            <w:r w:rsidR="00DC144F" w:rsidRPr="007D623A">
              <w:rPr>
                <w:rFonts w:asciiTheme="majorHAnsi" w:eastAsia="Arial" w:hAnsiTheme="majorHAnsi" w:cstheme="majorHAnsi"/>
              </w:rPr>
              <w:t> </w:t>
            </w:r>
            <w:r w:rsidRPr="007D623A">
              <w:rPr>
                <w:rFonts w:asciiTheme="majorHAnsi" w:eastAsia="Arial" w:hAnsiTheme="majorHAnsi" w:cstheme="majorHAnsi"/>
              </w:rPr>
              <w:t>2022.</w:t>
            </w:r>
          </w:p>
        </w:tc>
      </w:tr>
      <w:tr w:rsidR="00323455" w:rsidRPr="007D623A" w14:paraId="459E1142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1000905E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00AF2B9C" w14:textId="022CAE13" w:rsidR="00323455" w:rsidRPr="007D623A" w:rsidRDefault="0032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Facebook A</w:t>
            </w:r>
            <w:r w:rsidR="00351C83"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gencije</w:t>
            </w:r>
          </w:p>
        </w:tc>
        <w:tc>
          <w:tcPr>
            <w:tcW w:w="2977" w:type="dxa"/>
            <w:shd w:val="clear" w:color="auto" w:fill="FFFFFF" w:themeFill="background1"/>
          </w:tcPr>
          <w:p w14:paraId="5B28C1C2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20.865</w:t>
            </w:r>
          </w:p>
        </w:tc>
      </w:tr>
      <w:tr w:rsidR="00323455" w:rsidRPr="007D623A" w14:paraId="2DEE9CF7" w14:textId="77777777" w:rsidTr="02D8E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5C08F7DA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194F18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Facebook eTwinning Hrvatska</w:t>
            </w:r>
          </w:p>
        </w:tc>
        <w:tc>
          <w:tcPr>
            <w:tcW w:w="2977" w:type="dxa"/>
            <w:shd w:val="clear" w:color="auto" w:fill="FFFFFF" w:themeFill="background1"/>
          </w:tcPr>
          <w:p w14:paraId="68FC30F2" w14:textId="0F46B95F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7273</w:t>
            </w:r>
          </w:p>
        </w:tc>
      </w:tr>
      <w:tr w:rsidR="00323455" w:rsidRPr="007D623A" w14:paraId="0D497840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36087C88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7E9E4E36" w14:textId="77777777" w:rsidR="00323455" w:rsidRPr="007D623A" w:rsidRDefault="0032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Facebook Eurodesk Hrvatska</w:t>
            </w:r>
          </w:p>
        </w:tc>
        <w:tc>
          <w:tcPr>
            <w:tcW w:w="2977" w:type="dxa"/>
            <w:shd w:val="clear" w:color="auto" w:fill="FFFFFF" w:themeFill="background1"/>
          </w:tcPr>
          <w:p w14:paraId="1A2B6189" w14:textId="27422789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3372</w:t>
            </w:r>
          </w:p>
        </w:tc>
      </w:tr>
      <w:tr w:rsidR="00323455" w:rsidRPr="007D623A" w14:paraId="1810D322" w14:textId="77777777" w:rsidTr="02D8E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5696DA8F" w14:textId="77777777" w:rsidR="00323455" w:rsidRPr="007D623A" w:rsidRDefault="003234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FFFFFF" w:themeFill="background1"/>
          </w:tcPr>
          <w:p w14:paraId="744B7956" w14:textId="216B567F" w:rsidR="00323455" w:rsidRPr="007D623A" w:rsidRDefault="00323455" w:rsidP="02D8E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Facebook  E</w:t>
            </w:r>
            <w:r w:rsidR="4ECA9C19" w:rsidRPr="007D623A">
              <w:rPr>
                <w:rFonts w:asciiTheme="majorHAnsi" w:hAnsiTheme="majorHAnsi" w:cstheme="majorHAnsi"/>
                <w:sz w:val="20"/>
                <w:szCs w:val="20"/>
              </w:rPr>
              <w:t>URAXESS</w:t>
            </w: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 xml:space="preserve"> Croatia</w:t>
            </w:r>
          </w:p>
        </w:tc>
        <w:tc>
          <w:tcPr>
            <w:tcW w:w="2977" w:type="dxa"/>
            <w:shd w:val="clear" w:color="auto" w:fill="FFFFFF" w:themeFill="background1"/>
          </w:tcPr>
          <w:p w14:paraId="0E7ACCD5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1636</w:t>
            </w:r>
            <w:r w:rsidRPr="007D623A" w:rsidDel="00E53E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23455" w:rsidRPr="007D623A" w14:paraId="359B8C0C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58808B54" w14:textId="77777777" w:rsidR="00323455" w:rsidRPr="007D623A" w:rsidRDefault="003234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6DF666" w14:textId="77777777" w:rsidR="00323455" w:rsidRPr="007D623A" w:rsidRDefault="0032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Facebook Obzor Europa</w:t>
            </w:r>
          </w:p>
        </w:tc>
        <w:tc>
          <w:tcPr>
            <w:tcW w:w="2977" w:type="dxa"/>
            <w:shd w:val="clear" w:color="auto" w:fill="FFFFFF" w:themeFill="background1"/>
          </w:tcPr>
          <w:p w14:paraId="53927B93" w14:textId="77777777" w:rsidR="00323455" w:rsidRPr="007D623A" w:rsidDel="00E53E56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277</w:t>
            </w:r>
          </w:p>
        </w:tc>
      </w:tr>
      <w:tr w:rsidR="00323455" w:rsidRPr="007D623A" w14:paraId="7EEEE6A6" w14:textId="77777777" w:rsidTr="02D8E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2B587370" w14:textId="77777777" w:rsidR="00323455" w:rsidRPr="007D623A" w:rsidRDefault="003234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6.</w:t>
            </w:r>
          </w:p>
        </w:tc>
        <w:tc>
          <w:tcPr>
            <w:tcW w:w="4536" w:type="dxa"/>
            <w:shd w:val="clear" w:color="auto" w:fill="FFFFFF" w:themeFill="background1"/>
          </w:tcPr>
          <w:p w14:paraId="7B5169AC" w14:textId="77777777" w:rsidR="00323455" w:rsidRPr="007D623A" w:rsidRDefault="00323455" w:rsidP="02D8E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 xml:space="preserve">Facebook </w:t>
            </w:r>
            <w:r w:rsidRPr="007D623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Study in Croatia</w:t>
            </w:r>
          </w:p>
        </w:tc>
        <w:tc>
          <w:tcPr>
            <w:tcW w:w="2977" w:type="dxa"/>
            <w:shd w:val="clear" w:color="auto" w:fill="FFFFFF" w:themeFill="background1"/>
          </w:tcPr>
          <w:p w14:paraId="7D4FF174" w14:textId="2FF38B30" w:rsidR="00323455" w:rsidRPr="007D623A" w:rsidDel="00E53E56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3100</w:t>
            </w:r>
          </w:p>
        </w:tc>
      </w:tr>
      <w:tr w:rsidR="00323455" w:rsidRPr="007D623A" w14:paraId="2B6340D5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2E1363B8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7.</w:t>
            </w:r>
          </w:p>
        </w:tc>
        <w:tc>
          <w:tcPr>
            <w:tcW w:w="4536" w:type="dxa"/>
            <w:shd w:val="clear" w:color="auto" w:fill="FFFFFF" w:themeFill="background1"/>
          </w:tcPr>
          <w:p w14:paraId="38E55599" w14:textId="77777777" w:rsidR="00323455" w:rsidRPr="007D623A" w:rsidRDefault="0032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Instagram AMPEU-a</w:t>
            </w:r>
          </w:p>
        </w:tc>
        <w:tc>
          <w:tcPr>
            <w:tcW w:w="2977" w:type="dxa"/>
            <w:shd w:val="clear" w:color="auto" w:fill="FFFFFF" w:themeFill="background1"/>
          </w:tcPr>
          <w:p w14:paraId="51119A8F" w14:textId="2D2F70CD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1615</w:t>
            </w:r>
          </w:p>
        </w:tc>
      </w:tr>
      <w:tr w:rsidR="00323455" w:rsidRPr="007D623A" w14:paraId="75E5D74B" w14:textId="77777777" w:rsidTr="02D8E35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19BAFFE7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8.</w:t>
            </w:r>
          </w:p>
        </w:tc>
        <w:tc>
          <w:tcPr>
            <w:tcW w:w="4536" w:type="dxa"/>
            <w:shd w:val="clear" w:color="auto" w:fill="FFFFFF" w:themeFill="background1"/>
          </w:tcPr>
          <w:p w14:paraId="35F7F033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Instagram Eurodesk*</w:t>
            </w:r>
          </w:p>
        </w:tc>
        <w:tc>
          <w:tcPr>
            <w:tcW w:w="2977" w:type="dxa"/>
            <w:shd w:val="clear" w:color="auto" w:fill="FFFFFF" w:themeFill="background1"/>
          </w:tcPr>
          <w:p w14:paraId="03C69F9C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323455" w:rsidRPr="007D623A" w14:paraId="6F8AED75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0D815E39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9.</w:t>
            </w:r>
          </w:p>
        </w:tc>
        <w:tc>
          <w:tcPr>
            <w:tcW w:w="4536" w:type="dxa"/>
            <w:shd w:val="clear" w:color="auto" w:fill="FFFFFF" w:themeFill="background1"/>
          </w:tcPr>
          <w:p w14:paraId="37085B7E" w14:textId="77777777" w:rsidR="00323455" w:rsidRPr="007D623A" w:rsidRDefault="0032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Instagram </w:t>
            </w:r>
            <w:r w:rsidRPr="007D623A">
              <w:rPr>
                <w:rFonts w:asciiTheme="majorHAnsi" w:eastAsia="Arial" w:hAnsiTheme="majorHAnsi" w:cstheme="majorHAnsi"/>
                <w:i/>
                <w:iCs/>
                <w:sz w:val="20"/>
                <w:szCs w:val="20"/>
              </w:rPr>
              <w:t>Study in Croatia</w:t>
            </w:r>
          </w:p>
        </w:tc>
        <w:tc>
          <w:tcPr>
            <w:tcW w:w="2977" w:type="dxa"/>
            <w:shd w:val="clear" w:color="auto" w:fill="FFFFFF" w:themeFill="background1"/>
          </w:tcPr>
          <w:p w14:paraId="56AABFBF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872</w:t>
            </w:r>
          </w:p>
        </w:tc>
      </w:tr>
      <w:tr w:rsidR="00323455" w:rsidRPr="007D623A" w14:paraId="180EEF12" w14:textId="77777777" w:rsidTr="02D8E35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3FC490FF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noProof/>
                <w:sz w:val="20"/>
                <w:szCs w:val="20"/>
              </w:rPr>
              <w:t>10.</w:t>
            </w:r>
          </w:p>
        </w:tc>
        <w:tc>
          <w:tcPr>
            <w:tcW w:w="4536" w:type="dxa"/>
            <w:shd w:val="clear" w:color="auto" w:fill="FFFFFF" w:themeFill="background1"/>
          </w:tcPr>
          <w:p w14:paraId="72FB6B43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Twitter AMPEU-a</w:t>
            </w:r>
          </w:p>
        </w:tc>
        <w:tc>
          <w:tcPr>
            <w:tcW w:w="2977" w:type="dxa"/>
            <w:shd w:val="clear" w:color="auto" w:fill="FFFFFF" w:themeFill="background1"/>
          </w:tcPr>
          <w:p w14:paraId="324EE75F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270</w:t>
            </w:r>
          </w:p>
        </w:tc>
      </w:tr>
      <w:tr w:rsidR="00323455" w:rsidRPr="007D623A" w14:paraId="45125924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0FF64AED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4536" w:type="dxa"/>
            <w:shd w:val="clear" w:color="auto" w:fill="FFFFFF" w:themeFill="background1"/>
          </w:tcPr>
          <w:p w14:paraId="76A52137" w14:textId="77777777" w:rsidR="00323455" w:rsidRPr="007D623A" w:rsidRDefault="0032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Twitter  eTwinning</w:t>
            </w:r>
          </w:p>
        </w:tc>
        <w:tc>
          <w:tcPr>
            <w:tcW w:w="2977" w:type="dxa"/>
            <w:shd w:val="clear" w:color="auto" w:fill="FFFFFF" w:themeFill="background1"/>
          </w:tcPr>
          <w:p w14:paraId="37F820E2" w14:textId="10074370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1294</w:t>
            </w:r>
          </w:p>
        </w:tc>
      </w:tr>
      <w:tr w:rsidR="00323455" w:rsidRPr="007D623A" w14:paraId="5E60673A" w14:textId="77777777" w:rsidTr="02D8E35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6BF28827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12.</w:t>
            </w:r>
          </w:p>
        </w:tc>
        <w:tc>
          <w:tcPr>
            <w:tcW w:w="4536" w:type="dxa"/>
            <w:shd w:val="clear" w:color="auto" w:fill="FFFFFF" w:themeFill="background1"/>
          </w:tcPr>
          <w:p w14:paraId="525E2459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Twitter-profil Obzor Europa</w:t>
            </w:r>
          </w:p>
        </w:tc>
        <w:tc>
          <w:tcPr>
            <w:tcW w:w="2977" w:type="dxa"/>
            <w:shd w:val="clear" w:color="auto" w:fill="FFFFFF" w:themeFill="background1"/>
          </w:tcPr>
          <w:p w14:paraId="00A53EA1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25</w:t>
            </w:r>
          </w:p>
        </w:tc>
      </w:tr>
      <w:tr w:rsidR="00323455" w:rsidRPr="007D623A" w14:paraId="50DA53EF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3364F384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13.</w:t>
            </w:r>
          </w:p>
        </w:tc>
        <w:tc>
          <w:tcPr>
            <w:tcW w:w="4536" w:type="dxa"/>
            <w:shd w:val="clear" w:color="auto" w:fill="FFFFFF" w:themeFill="background1"/>
          </w:tcPr>
          <w:p w14:paraId="42DECCEB" w14:textId="742D2593" w:rsidR="00323455" w:rsidRPr="007D623A" w:rsidRDefault="0032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YouTube A</w:t>
            </w:r>
            <w:r w:rsidR="00351C83"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gencije</w:t>
            </w:r>
          </w:p>
        </w:tc>
        <w:tc>
          <w:tcPr>
            <w:tcW w:w="2977" w:type="dxa"/>
            <w:shd w:val="clear" w:color="auto" w:fill="FFFFFF" w:themeFill="background1"/>
          </w:tcPr>
          <w:p w14:paraId="78683586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322</w:t>
            </w:r>
          </w:p>
        </w:tc>
      </w:tr>
      <w:tr w:rsidR="00323455" w:rsidRPr="007D623A" w14:paraId="2F58CAD1" w14:textId="77777777" w:rsidTr="02D8E35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62D2D436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14.</w:t>
            </w:r>
          </w:p>
        </w:tc>
        <w:tc>
          <w:tcPr>
            <w:tcW w:w="4536" w:type="dxa"/>
            <w:shd w:val="clear" w:color="auto" w:fill="FFFFFF" w:themeFill="background1"/>
          </w:tcPr>
          <w:p w14:paraId="4D23F408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YouTube eTwinning</w:t>
            </w:r>
          </w:p>
        </w:tc>
        <w:tc>
          <w:tcPr>
            <w:tcW w:w="2977" w:type="dxa"/>
            <w:shd w:val="clear" w:color="auto" w:fill="FFFFFF" w:themeFill="background1"/>
          </w:tcPr>
          <w:p w14:paraId="7755BDA1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463</w:t>
            </w:r>
          </w:p>
        </w:tc>
      </w:tr>
      <w:tr w:rsidR="00323455" w:rsidRPr="007D623A" w14:paraId="11A22DF6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7C697B2E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15.</w:t>
            </w:r>
          </w:p>
        </w:tc>
        <w:tc>
          <w:tcPr>
            <w:tcW w:w="4536" w:type="dxa"/>
            <w:shd w:val="clear" w:color="auto" w:fill="FFFFFF" w:themeFill="background1"/>
          </w:tcPr>
          <w:p w14:paraId="75A789F2" w14:textId="1842DD4E" w:rsidR="00323455" w:rsidRPr="007D623A" w:rsidRDefault="0032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LinkedIn A</w:t>
            </w:r>
            <w:r w:rsidR="00351C83"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gencije</w:t>
            </w:r>
          </w:p>
        </w:tc>
        <w:tc>
          <w:tcPr>
            <w:tcW w:w="2977" w:type="dxa"/>
            <w:shd w:val="clear" w:color="auto" w:fill="FFFFFF" w:themeFill="background1"/>
          </w:tcPr>
          <w:p w14:paraId="3763FB08" w14:textId="01B2E6CC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2169</w:t>
            </w:r>
          </w:p>
        </w:tc>
      </w:tr>
      <w:tr w:rsidR="00323455" w:rsidRPr="007D623A" w14:paraId="479622BD" w14:textId="77777777" w:rsidTr="02D8E35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15C9F7DB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16.</w:t>
            </w:r>
          </w:p>
        </w:tc>
        <w:tc>
          <w:tcPr>
            <w:tcW w:w="4536" w:type="dxa"/>
            <w:shd w:val="clear" w:color="auto" w:fill="FFFFFF" w:themeFill="background1"/>
          </w:tcPr>
          <w:p w14:paraId="00365CF6" w14:textId="77777777" w:rsidR="00323455" w:rsidRPr="007D623A" w:rsidRDefault="0032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LinkedIn Europass</w:t>
            </w:r>
          </w:p>
        </w:tc>
        <w:tc>
          <w:tcPr>
            <w:tcW w:w="2977" w:type="dxa"/>
            <w:shd w:val="clear" w:color="auto" w:fill="FFFFFF" w:themeFill="background1"/>
          </w:tcPr>
          <w:p w14:paraId="4098F906" w14:textId="77777777" w:rsidR="00323455" w:rsidRPr="007D623A" w:rsidRDefault="003234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244</w:t>
            </w:r>
          </w:p>
        </w:tc>
      </w:tr>
      <w:tr w:rsidR="00323455" w:rsidRPr="007D623A" w14:paraId="44597BAD" w14:textId="77777777" w:rsidTr="02D8E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65BF806E" w14:textId="77777777" w:rsidR="00323455" w:rsidRPr="007D623A" w:rsidRDefault="003234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17.</w:t>
            </w:r>
          </w:p>
        </w:tc>
        <w:tc>
          <w:tcPr>
            <w:tcW w:w="4536" w:type="dxa"/>
            <w:shd w:val="clear" w:color="auto" w:fill="FFFFFF" w:themeFill="background1"/>
          </w:tcPr>
          <w:p w14:paraId="7EAED8A5" w14:textId="77777777" w:rsidR="00323455" w:rsidRPr="007D623A" w:rsidRDefault="0032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r w:rsidRPr="007D623A">
              <w:rPr>
                <w:rFonts w:asciiTheme="majorHAnsi" w:eastAsia="Arial" w:hAnsiTheme="majorHAnsi" w:cstheme="majorHAnsi"/>
                <w:sz w:val="20"/>
                <w:szCs w:val="20"/>
              </w:rPr>
              <w:t>LinkedIn EURAXESS</w:t>
            </w:r>
          </w:p>
        </w:tc>
        <w:tc>
          <w:tcPr>
            <w:tcW w:w="2977" w:type="dxa"/>
            <w:shd w:val="clear" w:color="auto" w:fill="FFFFFF" w:themeFill="background1"/>
          </w:tcPr>
          <w:p w14:paraId="14BA263C" w14:textId="77777777" w:rsidR="00323455" w:rsidRPr="007D623A" w:rsidRDefault="00323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D623A">
              <w:rPr>
                <w:rFonts w:asciiTheme="majorHAnsi" w:hAnsiTheme="majorHAnsi" w:cstheme="majorHAnsi"/>
                <w:sz w:val="20"/>
                <w:szCs w:val="20"/>
              </w:rPr>
              <w:t>290</w:t>
            </w:r>
          </w:p>
        </w:tc>
      </w:tr>
      <w:tr w:rsidR="00323455" w:rsidRPr="007D623A" w14:paraId="4D31FF22" w14:textId="77777777" w:rsidTr="02D8E35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shd w:val="clear" w:color="auto" w:fill="FFFFFF" w:themeFill="background1"/>
          </w:tcPr>
          <w:p w14:paraId="37EA784F" w14:textId="77777777" w:rsidR="00323455" w:rsidRPr="007D623A" w:rsidRDefault="00323455" w:rsidP="00CF2D60">
            <w:pPr>
              <w:rPr>
                <w:rFonts w:asciiTheme="majorHAnsi" w:eastAsia="Arial" w:hAnsiTheme="majorHAnsi" w:cstheme="majorHAnsi"/>
              </w:rPr>
            </w:pPr>
            <w:r w:rsidRPr="007D623A">
              <w:rPr>
                <w:rFonts w:asciiTheme="majorHAnsi" w:eastAsia="Arial" w:hAnsiTheme="majorHAnsi" w:cstheme="majorHAnsi"/>
              </w:rPr>
              <w:t>Ukupno</w:t>
            </w:r>
          </w:p>
        </w:tc>
        <w:tc>
          <w:tcPr>
            <w:tcW w:w="2977" w:type="dxa"/>
            <w:shd w:val="clear" w:color="auto" w:fill="FFFFFF" w:themeFill="background1"/>
          </w:tcPr>
          <w:p w14:paraId="27BE5E3D" w14:textId="37EB3062" w:rsidR="00323455" w:rsidRPr="007D623A" w:rsidRDefault="00323455" w:rsidP="006041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D623A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44.087</w:t>
            </w:r>
          </w:p>
        </w:tc>
      </w:tr>
    </w:tbl>
    <w:p w14:paraId="089022B0" w14:textId="63D7DB68" w:rsidR="00CF2D60" w:rsidRPr="007D623A" w:rsidRDefault="00323455" w:rsidP="00604150">
      <w:pPr>
        <w:spacing w:line="360" w:lineRule="auto"/>
        <w:rPr>
          <w:rFonts w:asciiTheme="majorHAnsi" w:eastAsia="Arial" w:hAnsiTheme="majorHAnsi" w:cstheme="majorHAnsi"/>
          <w:i/>
          <w:iCs/>
          <w:sz w:val="20"/>
          <w:szCs w:val="20"/>
          <w:lang w:eastAsia="en-GB"/>
        </w:rPr>
      </w:pPr>
      <w:r w:rsidRPr="007D623A">
        <w:rPr>
          <w:rFonts w:asciiTheme="majorHAnsi" w:eastAsia="Arial" w:hAnsiTheme="majorHAnsi" w:cstheme="majorHAnsi"/>
          <w:i/>
          <w:iCs/>
          <w:sz w:val="20"/>
          <w:szCs w:val="20"/>
          <w:lang w:eastAsia="en-GB"/>
        </w:rPr>
        <w:t>*</w:t>
      </w:r>
      <w:r w:rsidRPr="007D623A">
        <w:rPr>
          <w:rFonts w:asciiTheme="majorHAnsi" w:eastAsia="Arial" w:hAnsiTheme="majorHAnsi" w:cstheme="majorHAnsi"/>
          <w:sz w:val="20"/>
          <w:szCs w:val="20"/>
          <w:lang w:eastAsia="en-GB"/>
        </w:rPr>
        <w:t xml:space="preserve"> </w:t>
      </w:r>
      <w:r w:rsidRPr="007D623A">
        <w:rPr>
          <w:rFonts w:asciiTheme="majorHAnsi" w:eastAsia="Arial" w:hAnsiTheme="majorHAnsi" w:cstheme="majorHAnsi"/>
          <w:i/>
          <w:iCs/>
          <w:sz w:val="20"/>
          <w:szCs w:val="20"/>
          <w:lang w:eastAsia="en-GB"/>
        </w:rPr>
        <w:t>Eurodesk Instagram pokrenut je 2.</w:t>
      </w:r>
      <w:r w:rsidR="00CE18A4" w:rsidRPr="007D623A">
        <w:rPr>
          <w:rFonts w:asciiTheme="majorHAnsi" w:eastAsia="Arial" w:hAnsiTheme="majorHAnsi" w:cstheme="majorHAnsi"/>
          <w:i/>
          <w:iCs/>
          <w:sz w:val="20"/>
          <w:szCs w:val="20"/>
          <w:lang w:eastAsia="en-GB"/>
        </w:rPr>
        <w:t xml:space="preserve"> </w:t>
      </w:r>
      <w:r w:rsidRPr="007D623A">
        <w:rPr>
          <w:rFonts w:asciiTheme="majorHAnsi" w:eastAsia="Arial" w:hAnsiTheme="majorHAnsi" w:cstheme="majorHAnsi"/>
          <w:i/>
          <w:iCs/>
          <w:sz w:val="20"/>
          <w:szCs w:val="20"/>
          <w:lang w:eastAsia="en-GB"/>
        </w:rPr>
        <w:t>5.</w:t>
      </w:r>
      <w:r w:rsidR="00CE18A4" w:rsidRPr="007D623A">
        <w:rPr>
          <w:rFonts w:asciiTheme="majorHAnsi" w:eastAsia="Arial" w:hAnsiTheme="majorHAnsi" w:cstheme="majorHAnsi"/>
          <w:i/>
          <w:iCs/>
          <w:sz w:val="20"/>
          <w:szCs w:val="20"/>
          <w:lang w:eastAsia="en-GB"/>
        </w:rPr>
        <w:t xml:space="preserve"> </w:t>
      </w:r>
      <w:r w:rsidRPr="007D623A">
        <w:rPr>
          <w:rFonts w:asciiTheme="majorHAnsi" w:eastAsia="Arial" w:hAnsiTheme="majorHAnsi" w:cstheme="majorHAnsi"/>
          <w:i/>
          <w:iCs/>
          <w:sz w:val="20"/>
          <w:szCs w:val="20"/>
          <w:lang w:eastAsia="en-GB"/>
        </w:rPr>
        <w:t>2022., ali je zbog tehničkih razloga neaktivan.</w:t>
      </w:r>
    </w:p>
    <w:p w14:paraId="73F9DF98" w14:textId="77777777" w:rsidR="00604150" w:rsidRPr="007D623A" w:rsidRDefault="00604150" w:rsidP="00604150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52E4835D" w14:textId="0C74F2BF" w:rsidR="004E5EB0" w:rsidRPr="007D623A" w:rsidRDefault="009E73E4" w:rsidP="00604150">
      <w:pPr>
        <w:pStyle w:val="ListParagraph"/>
        <w:numPr>
          <w:ilvl w:val="1"/>
          <w:numId w:val="2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24"/>
          <w:szCs w:val="24"/>
          <w:lang w:val="sv-SE"/>
        </w:rPr>
      </w:pPr>
      <w:r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</w:rPr>
        <w:t>SITUACIJSKA ANALIZA </w:t>
      </w:r>
      <w:r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val="sv-SE"/>
        </w:rPr>
        <w:t> </w:t>
      </w:r>
      <w:r w:rsidRPr="007D623A">
        <w:rPr>
          <w:rFonts w:asciiTheme="majorHAnsi" w:hAnsiTheme="majorHAnsi" w:cstheme="majorHAnsi"/>
        </w:rPr>
        <w:br/>
      </w:r>
    </w:p>
    <w:p w14:paraId="28ED8AC9" w14:textId="178E8DD9" w:rsidR="009E73E4" w:rsidRPr="007D623A" w:rsidRDefault="009E73E4" w:rsidP="0060415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2F5496"/>
          <w:sz w:val="24"/>
          <w:szCs w:val="24"/>
          <w:lang w:val="sv-SE"/>
        </w:rPr>
      </w:pPr>
      <w:r w:rsidRPr="007D623A">
        <w:rPr>
          <w:rFonts w:asciiTheme="majorHAnsi" w:eastAsia="Times New Roman" w:hAnsiTheme="majorHAnsi" w:cstheme="majorHAnsi"/>
          <w:b/>
          <w:bCs/>
        </w:rPr>
        <w:t>Situacijska analiza temelji se na sljedećim dokumentima:</w:t>
      </w:r>
      <w:r w:rsidRPr="007D623A">
        <w:rPr>
          <w:rFonts w:asciiTheme="majorHAnsi" w:eastAsia="Times New Roman" w:hAnsiTheme="majorHAnsi" w:cstheme="majorHAnsi"/>
          <w:b/>
          <w:bCs/>
          <w:lang w:val="sv-SE"/>
        </w:rPr>
        <w:t> </w:t>
      </w:r>
    </w:p>
    <w:p w14:paraId="3BF1FDC9" w14:textId="775C578C" w:rsidR="009E73E4" w:rsidRPr="007D623A" w:rsidRDefault="009E73E4" w:rsidP="00D04FC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sv-SE"/>
        </w:rPr>
      </w:pPr>
      <w:r w:rsidRPr="007D623A">
        <w:rPr>
          <w:rFonts w:asciiTheme="majorHAnsi" w:eastAsia="Times New Roman" w:hAnsiTheme="majorHAnsi" w:cstheme="majorHAnsi"/>
        </w:rPr>
        <w:t>Analizi materijala i dokumenata vezanih uz</w:t>
      </w:r>
      <w:r w:rsidR="008C027C" w:rsidRPr="007D623A">
        <w:rPr>
          <w:rFonts w:asciiTheme="majorHAnsi" w:eastAsia="Times New Roman" w:hAnsiTheme="majorHAnsi" w:cstheme="majorHAnsi"/>
        </w:rPr>
        <w:t xml:space="preserve"> poslovanje Agencije te nje</w:t>
      </w:r>
      <w:r w:rsidR="00CE18A4" w:rsidRPr="007D623A">
        <w:rPr>
          <w:rFonts w:asciiTheme="majorHAnsi" w:eastAsia="Times New Roman" w:hAnsiTheme="majorHAnsi" w:cstheme="majorHAnsi"/>
        </w:rPr>
        <w:t>zi</w:t>
      </w:r>
      <w:r w:rsidR="008C027C" w:rsidRPr="007D623A">
        <w:rPr>
          <w:rFonts w:asciiTheme="majorHAnsi" w:eastAsia="Times New Roman" w:hAnsiTheme="majorHAnsi" w:cstheme="majorHAnsi"/>
        </w:rPr>
        <w:t>ne</w:t>
      </w:r>
      <w:r w:rsidRPr="007D623A">
        <w:rPr>
          <w:rFonts w:asciiTheme="majorHAnsi" w:eastAsia="Times New Roman" w:hAnsiTheme="majorHAnsi" w:cstheme="majorHAnsi"/>
        </w:rPr>
        <w:t xml:space="preserve"> programe, mreže i inicijative – izvještaji o radu, projekcije i planovi za </w:t>
      </w:r>
      <w:r w:rsidR="00CE18A4" w:rsidRPr="007D623A">
        <w:rPr>
          <w:rFonts w:asciiTheme="majorHAnsi" w:eastAsia="Times New Roman" w:hAnsiTheme="majorHAnsi" w:cstheme="majorHAnsi"/>
        </w:rPr>
        <w:t xml:space="preserve">iduće </w:t>
      </w:r>
      <w:r w:rsidRPr="007D623A">
        <w:rPr>
          <w:rFonts w:asciiTheme="majorHAnsi" w:eastAsia="Times New Roman" w:hAnsiTheme="majorHAnsi" w:cstheme="majorHAnsi"/>
        </w:rPr>
        <w:t>razdoblje, postojeće strategije, komunikacijske strategije za programe Erasmus+ i ESS, različite zakonske podloge; uredbe Europske unije i odluke Vijeća Europske unije; relevantni interni akti Agencije, službeni vodiči kroz pojedine europske programe i sl</w:t>
      </w:r>
      <w:r w:rsidR="008C027C" w:rsidRPr="007D623A">
        <w:rPr>
          <w:rFonts w:asciiTheme="majorHAnsi" w:eastAsia="Times New Roman" w:hAnsiTheme="majorHAnsi" w:cstheme="majorHAnsi"/>
        </w:rPr>
        <w:t>ično</w:t>
      </w:r>
      <w:r w:rsidR="00CE18A4" w:rsidRPr="007D623A">
        <w:rPr>
          <w:rFonts w:asciiTheme="majorHAnsi" w:eastAsia="Times New Roman" w:hAnsiTheme="majorHAnsi" w:cstheme="majorHAnsi"/>
        </w:rPr>
        <w:t xml:space="preserve">  </w:t>
      </w:r>
      <w:r w:rsidR="00CE18A4" w:rsidRPr="007D623A">
        <w:rPr>
          <w:rFonts w:asciiTheme="majorHAnsi" w:eastAsia="Times New Roman" w:hAnsiTheme="majorHAnsi" w:cstheme="majorHAnsi"/>
          <w:lang w:val="sv-SE"/>
        </w:rPr>
        <w:t> </w:t>
      </w:r>
    </w:p>
    <w:p w14:paraId="4DA1EDC6" w14:textId="77777777" w:rsidR="009E73E4" w:rsidRPr="007D623A" w:rsidRDefault="009E73E4" w:rsidP="00D04FC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sv-SE"/>
        </w:rPr>
      </w:pPr>
      <w:r w:rsidRPr="007D623A">
        <w:rPr>
          <w:rFonts w:asciiTheme="majorHAnsi" w:eastAsia="Times New Roman" w:hAnsiTheme="majorHAnsi" w:cstheme="majorHAnsi"/>
        </w:rPr>
        <w:t>Analizi dostupnog sadržaja o Agenciji, mrežama, inicijativama i programima na digitalnim kanalima – mrežne stranice i društvene mreže </w:t>
      </w:r>
      <w:r w:rsidRPr="007D623A">
        <w:rPr>
          <w:rFonts w:asciiTheme="majorHAnsi" w:eastAsia="Times New Roman" w:hAnsiTheme="majorHAnsi" w:cstheme="majorHAnsi"/>
          <w:lang w:val="sv-SE"/>
        </w:rPr>
        <w:t> </w:t>
      </w:r>
    </w:p>
    <w:p w14:paraId="582B9208" w14:textId="77777777" w:rsidR="009E73E4" w:rsidRPr="007D623A" w:rsidRDefault="009E73E4" w:rsidP="00D04FC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it-IT"/>
        </w:rPr>
      </w:pPr>
      <w:r w:rsidRPr="007D623A">
        <w:rPr>
          <w:rFonts w:asciiTheme="majorHAnsi" w:eastAsia="Times New Roman" w:hAnsiTheme="majorHAnsi" w:cstheme="majorHAnsi"/>
        </w:rPr>
        <w:t xml:space="preserve">Analizi </w:t>
      </w:r>
      <w:r w:rsidRPr="007D623A">
        <w:rPr>
          <w:rFonts w:asciiTheme="majorHAnsi" w:eastAsia="Times New Roman" w:hAnsiTheme="majorHAnsi" w:cstheme="majorHAnsi"/>
          <w:i/>
          <w:iCs/>
        </w:rPr>
        <w:t>press clippinga</w:t>
      </w:r>
      <w:r w:rsidRPr="007D623A">
        <w:rPr>
          <w:rFonts w:asciiTheme="majorHAnsi" w:eastAsia="Times New Roman" w:hAnsiTheme="majorHAnsi" w:cstheme="majorHAnsi"/>
        </w:rPr>
        <w:t xml:space="preserve"> Agencije te njezinih programa, mreža i inicijativa </w:t>
      </w:r>
      <w:r w:rsidRPr="007D623A">
        <w:rPr>
          <w:rFonts w:asciiTheme="majorHAnsi" w:eastAsia="Times New Roman" w:hAnsiTheme="majorHAnsi" w:cstheme="majorHAnsi"/>
          <w:lang w:val="it-IT"/>
        </w:rPr>
        <w:t> </w:t>
      </w:r>
    </w:p>
    <w:p w14:paraId="74DEC17C" w14:textId="7224040C" w:rsidR="00A0519A" w:rsidRPr="007D623A" w:rsidRDefault="009E73E4" w:rsidP="00D04FC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it-IT"/>
        </w:rPr>
      </w:pPr>
      <w:r w:rsidRPr="007D623A">
        <w:rPr>
          <w:rFonts w:asciiTheme="majorHAnsi" w:eastAsia="Times New Roman" w:hAnsiTheme="majorHAnsi" w:cstheme="majorHAnsi"/>
        </w:rPr>
        <w:t>Analizi sadržaja detaljnih upitnika o komunikacijskim potrebama i izazovima koje su ispunili Uprava Agencije</w:t>
      </w:r>
      <w:r w:rsidR="008C027C" w:rsidRPr="007D623A">
        <w:rPr>
          <w:rFonts w:asciiTheme="majorHAnsi" w:eastAsia="Times New Roman" w:hAnsiTheme="majorHAnsi" w:cstheme="majorHAnsi"/>
        </w:rPr>
        <w:t xml:space="preserve"> te</w:t>
      </w:r>
      <w:r w:rsidRPr="007D623A">
        <w:rPr>
          <w:rFonts w:asciiTheme="majorHAnsi" w:eastAsia="Times New Roman" w:hAnsiTheme="majorHAnsi" w:cstheme="majorHAnsi"/>
        </w:rPr>
        <w:t xml:space="preserve"> sve ustrojstvene jedinice</w:t>
      </w:r>
      <w:r w:rsidR="00153589" w:rsidRPr="007D623A">
        <w:rPr>
          <w:rFonts w:asciiTheme="majorHAnsi" w:eastAsia="Times New Roman" w:hAnsiTheme="majorHAnsi" w:cstheme="majorHAnsi"/>
        </w:rPr>
        <w:t xml:space="preserve"> nadležne za pojedine programe</w:t>
      </w:r>
      <w:r w:rsidRPr="007D623A">
        <w:rPr>
          <w:rFonts w:asciiTheme="majorHAnsi" w:eastAsia="Times New Roman" w:hAnsiTheme="majorHAnsi" w:cstheme="majorHAnsi"/>
        </w:rPr>
        <w:t>. </w:t>
      </w:r>
      <w:r w:rsidRPr="007D623A">
        <w:rPr>
          <w:rFonts w:asciiTheme="majorHAnsi" w:eastAsia="Times New Roman" w:hAnsiTheme="majorHAnsi" w:cstheme="majorHAnsi"/>
          <w:lang w:val="it-IT"/>
        </w:rPr>
        <w:t> </w:t>
      </w:r>
    </w:p>
    <w:p w14:paraId="50BBEC76" w14:textId="77777777" w:rsidR="00CE18A4" w:rsidRPr="007D623A" w:rsidRDefault="00CE18A4" w:rsidP="00D04FC3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</w:rPr>
      </w:pPr>
    </w:p>
    <w:p w14:paraId="57845523" w14:textId="4114A99E" w:rsidR="009E73E4" w:rsidRPr="007D623A" w:rsidRDefault="009E73E4" w:rsidP="00D04FC3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it-IT"/>
        </w:rPr>
      </w:pPr>
      <w:r w:rsidRPr="007D623A">
        <w:rPr>
          <w:rFonts w:asciiTheme="majorHAnsi" w:eastAsia="Times New Roman" w:hAnsiTheme="majorHAnsi" w:cstheme="majorHAnsi"/>
          <w:b/>
          <w:bCs/>
        </w:rPr>
        <w:lastRenderedPageBreak/>
        <w:t>Komunikacijske poslove u Agenciji osmišljavaju, provode i obavljaju:</w:t>
      </w:r>
      <w:r w:rsidRPr="007D623A">
        <w:rPr>
          <w:rFonts w:asciiTheme="majorHAnsi" w:eastAsia="Times New Roman" w:hAnsiTheme="majorHAnsi" w:cstheme="majorHAnsi"/>
          <w:b/>
          <w:bCs/>
          <w:lang w:val="it-IT"/>
        </w:rPr>
        <w:t> </w:t>
      </w:r>
    </w:p>
    <w:p w14:paraId="0AC2FAFB" w14:textId="77777777" w:rsidR="009E73E4" w:rsidRPr="007D623A" w:rsidRDefault="009E73E4" w:rsidP="00D04FC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D623A">
        <w:rPr>
          <w:rFonts w:asciiTheme="majorHAnsi" w:eastAsia="Times New Roman" w:hAnsiTheme="majorHAnsi" w:cstheme="majorHAnsi"/>
        </w:rPr>
        <w:t>Uprava Agencije</w:t>
      </w:r>
      <w:r w:rsidRPr="007D623A">
        <w:rPr>
          <w:rFonts w:asciiTheme="majorHAnsi" w:eastAsia="Times New Roman" w:hAnsiTheme="majorHAnsi" w:cstheme="majorHAnsi"/>
          <w:lang w:val="en-US"/>
        </w:rPr>
        <w:t> </w:t>
      </w:r>
    </w:p>
    <w:p w14:paraId="75232BCC" w14:textId="63918610" w:rsidR="009E73E4" w:rsidRPr="007D623A" w:rsidRDefault="009E73E4" w:rsidP="00D04FC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D623A">
        <w:rPr>
          <w:rFonts w:asciiTheme="majorHAnsi" w:eastAsia="Times New Roman" w:hAnsiTheme="majorHAnsi" w:cstheme="majorHAnsi"/>
        </w:rPr>
        <w:t>Odjel za komunikacije i analitičke poslove programa EU-a</w:t>
      </w:r>
      <w:r w:rsidR="00663EBD" w:rsidRPr="007D623A">
        <w:rPr>
          <w:rFonts w:asciiTheme="majorHAnsi" w:eastAsia="Times New Roman" w:hAnsiTheme="majorHAnsi" w:cstheme="majorHAnsi"/>
        </w:rPr>
        <w:t xml:space="preserve"> (u daljnjem tekstu: Odjel za komunikacije)</w:t>
      </w:r>
    </w:p>
    <w:p w14:paraId="61542F49" w14:textId="2C977D0A" w:rsidR="009E73E4" w:rsidRPr="007D623A" w:rsidRDefault="00CE18A4" w:rsidP="00D04FC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D623A">
        <w:rPr>
          <w:rFonts w:asciiTheme="majorHAnsi" w:eastAsia="Times New Roman" w:hAnsiTheme="majorHAnsi" w:cstheme="majorHAnsi"/>
        </w:rPr>
        <w:t xml:space="preserve">svi </w:t>
      </w:r>
      <w:r w:rsidR="009E73E4" w:rsidRPr="007D623A">
        <w:rPr>
          <w:rFonts w:asciiTheme="majorHAnsi" w:eastAsia="Times New Roman" w:hAnsiTheme="majorHAnsi" w:cstheme="majorHAnsi"/>
        </w:rPr>
        <w:t xml:space="preserve">odjeli </w:t>
      </w:r>
      <w:r w:rsidR="00153589" w:rsidRPr="007D623A">
        <w:rPr>
          <w:rFonts w:asciiTheme="majorHAnsi" w:eastAsia="Times New Roman" w:hAnsiTheme="majorHAnsi" w:cstheme="majorHAnsi"/>
        </w:rPr>
        <w:t xml:space="preserve">nadležni za pojedine programe </w:t>
      </w:r>
      <w:r w:rsidR="008C027C" w:rsidRPr="007D623A">
        <w:rPr>
          <w:rFonts w:asciiTheme="majorHAnsi" w:eastAsia="Times New Roman" w:hAnsiTheme="majorHAnsi" w:cstheme="majorHAnsi"/>
        </w:rPr>
        <w:t>kojima</w:t>
      </w:r>
      <w:r w:rsidR="009E73E4" w:rsidRPr="007D623A">
        <w:rPr>
          <w:rFonts w:asciiTheme="majorHAnsi" w:eastAsia="Times New Roman" w:hAnsiTheme="majorHAnsi" w:cstheme="majorHAnsi"/>
        </w:rPr>
        <w:t xml:space="preserve"> komunikacije s dionicima, prijaviteljima i korisnicima  predstavljaju značajan udio njihova temeljnoga posla.</w:t>
      </w:r>
      <w:r w:rsidR="009E73E4" w:rsidRPr="007D623A">
        <w:rPr>
          <w:rFonts w:asciiTheme="majorHAnsi" w:eastAsia="Times New Roman" w:hAnsiTheme="majorHAnsi" w:cstheme="majorHAnsi"/>
          <w:lang w:val="en-US"/>
        </w:rPr>
        <w:t> </w:t>
      </w:r>
    </w:p>
    <w:p w14:paraId="75A6FF39" w14:textId="3719461F" w:rsidR="009E73E4" w:rsidRPr="007D623A" w:rsidRDefault="009E73E4" w:rsidP="00D04FC3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D623A">
        <w:rPr>
          <w:rFonts w:asciiTheme="majorHAnsi" w:eastAsia="Times New Roman" w:hAnsiTheme="majorHAnsi" w:cstheme="majorHAnsi"/>
        </w:rPr>
        <w:t xml:space="preserve">Provedbu komunikacijskih poslova značajno podupiru </w:t>
      </w:r>
      <w:r w:rsidR="0005735F" w:rsidRPr="007D623A">
        <w:rPr>
          <w:rFonts w:asciiTheme="majorHAnsi" w:eastAsia="Times New Roman" w:hAnsiTheme="majorHAnsi" w:cstheme="majorHAnsi"/>
        </w:rPr>
        <w:t xml:space="preserve">ostale stručne </w:t>
      </w:r>
      <w:r w:rsidRPr="007D623A">
        <w:rPr>
          <w:rFonts w:asciiTheme="majorHAnsi" w:eastAsia="Times New Roman" w:hAnsiTheme="majorHAnsi" w:cstheme="majorHAnsi"/>
        </w:rPr>
        <w:t>službe.</w:t>
      </w:r>
      <w:r w:rsidRPr="007D623A">
        <w:rPr>
          <w:rFonts w:asciiTheme="majorHAnsi" w:eastAsia="Times New Roman" w:hAnsiTheme="majorHAnsi" w:cstheme="majorHAnsi"/>
          <w:lang w:val="en-US"/>
        </w:rPr>
        <w:t> </w:t>
      </w:r>
    </w:p>
    <w:p w14:paraId="229A29A4" w14:textId="77777777" w:rsidR="009E73E4" w:rsidRPr="007D623A" w:rsidRDefault="009E73E4" w:rsidP="00D04FC3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en-US"/>
        </w:rPr>
      </w:pPr>
      <w:r w:rsidRPr="007D623A">
        <w:rPr>
          <w:rFonts w:asciiTheme="majorHAnsi" w:eastAsia="Times New Roman" w:hAnsiTheme="majorHAnsi" w:cstheme="majorHAnsi"/>
          <w:b/>
          <w:bCs/>
        </w:rPr>
        <w:t>Kroz analizirane izvore identificirana su dva ključna područja koja će komunikacijska strategija obrađivati: </w:t>
      </w:r>
      <w:r w:rsidRPr="007D623A">
        <w:rPr>
          <w:rFonts w:asciiTheme="majorHAnsi" w:eastAsia="Times New Roman" w:hAnsiTheme="majorHAnsi" w:cstheme="majorHAnsi"/>
          <w:b/>
          <w:bCs/>
          <w:lang w:val="en-US"/>
        </w:rPr>
        <w:t> </w:t>
      </w:r>
    </w:p>
    <w:p w14:paraId="0F3C3CD7" w14:textId="77777777" w:rsidR="009E73E4" w:rsidRPr="007D623A" w:rsidRDefault="009E73E4" w:rsidP="00D04FC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</w:pPr>
      <w:r w:rsidRPr="007D623A">
        <w:rPr>
          <w:rFonts w:asciiTheme="majorHAnsi" w:eastAsia="Times New Roman" w:hAnsiTheme="majorHAnsi" w:cstheme="majorHAnsi"/>
          <w:b/>
          <w:bCs/>
        </w:rPr>
        <w:t>Agencija te njezini eksterni i interni izazovi, ali i prilike</w:t>
      </w:r>
      <w:r w:rsidRPr="007D623A">
        <w:rPr>
          <w:rFonts w:asciiTheme="majorHAnsi" w:eastAsia="Times New Roman" w:hAnsiTheme="majorHAnsi" w:cstheme="majorHAnsi"/>
          <w:b/>
          <w:bCs/>
          <w:lang w:val="sv-SE"/>
        </w:rPr>
        <w:t> </w:t>
      </w:r>
    </w:p>
    <w:p w14:paraId="14F6C9CB" w14:textId="77777777" w:rsidR="009E73E4" w:rsidRPr="007D623A" w:rsidRDefault="009E73E4" w:rsidP="00D04FC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</w:pPr>
      <w:r w:rsidRPr="007D623A">
        <w:rPr>
          <w:rFonts w:asciiTheme="majorHAnsi" w:eastAsia="Times New Roman" w:hAnsiTheme="majorHAnsi" w:cstheme="majorHAnsi"/>
          <w:b/>
          <w:bCs/>
        </w:rPr>
        <w:t>Programi, mreže i inicijative Agencije koji predstavljaju njezinu temeljnu djelatnost, s povezanim izazovima i prilikama.</w:t>
      </w:r>
    </w:p>
    <w:p w14:paraId="5AA82160" w14:textId="77777777" w:rsidR="009E73E4" w:rsidRPr="007D623A" w:rsidRDefault="009E73E4" w:rsidP="009E73E4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</w:pPr>
      <w:r w:rsidRPr="007D623A">
        <w:rPr>
          <w:rFonts w:asciiTheme="majorHAnsi" w:hAnsiTheme="majorHAnsi" w:cstheme="majorHAnsi"/>
        </w:rPr>
        <w:br/>
      </w:r>
      <w:r w:rsidRPr="007D623A">
        <w:rPr>
          <w:rFonts w:asciiTheme="majorHAnsi" w:eastAsia="Times New Roman" w:hAnsiTheme="majorHAnsi" w:cstheme="majorHAnsi"/>
        </w:rPr>
        <w:t xml:space="preserve">Analizom djelovanja Agencije uočena je potreba za unaprjeđenjem određenih povezanih </w:t>
      </w:r>
      <w:r w:rsidRPr="007D623A">
        <w:rPr>
          <w:rFonts w:asciiTheme="majorHAnsi" w:eastAsia="Times New Roman" w:hAnsiTheme="majorHAnsi" w:cstheme="majorHAnsi"/>
          <w:b/>
          <w:bCs/>
        </w:rPr>
        <w:t>internih i eksternih elemenata</w:t>
      </w:r>
      <w:r w:rsidRPr="007D623A">
        <w:rPr>
          <w:rFonts w:asciiTheme="majorHAnsi" w:eastAsia="Times New Roman" w:hAnsiTheme="majorHAnsi" w:cstheme="majorHAnsi"/>
        </w:rPr>
        <w:t>.</w:t>
      </w:r>
      <w:r w:rsidRPr="007D623A">
        <w:rPr>
          <w:rFonts w:asciiTheme="majorHAnsi" w:eastAsia="Times New Roman" w:hAnsiTheme="majorHAnsi" w:cstheme="majorHAnsi"/>
          <w:lang w:val="sv-SE"/>
        </w:rPr>
        <w:t> </w:t>
      </w:r>
    </w:p>
    <w:p w14:paraId="7F15354A" w14:textId="2C170EE2" w:rsidR="009E73E4" w:rsidRPr="007D623A" w:rsidRDefault="009E73E4" w:rsidP="3D1A314A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r w:rsidRPr="007D623A">
        <w:rPr>
          <w:rFonts w:asciiTheme="majorHAnsi" w:eastAsia="Times New Roman" w:hAnsiTheme="majorHAnsi" w:cstheme="majorHAnsi"/>
        </w:rPr>
        <w:t xml:space="preserve">Najznačajniji </w:t>
      </w:r>
      <w:r w:rsidRPr="007D623A">
        <w:rPr>
          <w:rFonts w:asciiTheme="majorHAnsi" w:eastAsia="Times New Roman" w:hAnsiTheme="majorHAnsi" w:cstheme="majorHAnsi"/>
          <w:b/>
          <w:bCs/>
        </w:rPr>
        <w:t>eksterni izazov</w:t>
      </w:r>
      <w:r w:rsidRPr="007D623A">
        <w:rPr>
          <w:rFonts w:asciiTheme="majorHAnsi" w:eastAsia="Times New Roman" w:hAnsiTheme="majorHAnsi" w:cstheme="majorHAnsi"/>
        </w:rPr>
        <w:t xml:space="preserve"> odnosi se na činjenicu da </w:t>
      </w:r>
      <w:r w:rsidRPr="007D623A">
        <w:rPr>
          <w:rFonts w:asciiTheme="majorHAnsi" w:eastAsia="Times New Roman" w:hAnsiTheme="majorHAnsi" w:cstheme="majorHAnsi"/>
          <w:b/>
          <w:bCs/>
        </w:rPr>
        <w:t>Agencija u široj javnosti nije dovoljno prepoznata kao nositelj</w:t>
      </w:r>
      <w:r w:rsidR="00CE18A4" w:rsidRPr="007D623A">
        <w:rPr>
          <w:rFonts w:asciiTheme="majorHAnsi" w:eastAsia="Times New Roman" w:hAnsiTheme="majorHAnsi" w:cstheme="majorHAnsi"/>
          <w:b/>
          <w:bCs/>
        </w:rPr>
        <w:t>ica</w:t>
      </w:r>
      <w:r w:rsidRPr="007D623A">
        <w:rPr>
          <w:rFonts w:asciiTheme="majorHAnsi" w:eastAsia="Times New Roman" w:hAnsiTheme="majorHAnsi" w:cstheme="majorHAnsi"/>
          <w:b/>
          <w:bCs/>
        </w:rPr>
        <w:t xml:space="preserve"> prilika i mogućnosti koje n</w:t>
      </w:r>
      <w:r w:rsidR="00D27B85" w:rsidRPr="007D623A">
        <w:rPr>
          <w:rFonts w:asciiTheme="majorHAnsi" w:eastAsia="Times New Roman" w:hAnsiTheme="majorHAnsi" w:cstheme="majorHAnsi"/>
          <w:b/>
          <w:bCs/>
        </w:rPr>
        <w:t>ude</w:t>
      </w:r>
      <w:r w:rsidRPr="007D623A">
        <w:rPr>
          <w:rFonts w:asciiTheme="majorHAnsi" w:eastAsia="Times New Roman" w:hAnsiTheme="majorHAnsi" w:cstheme="majorHAnsi"/>
          <w:b/>
          <w:bCs/>
        </w:rPr>
        <w:t xml:space="preserve"> njezini programi, mreže i inicijative</w:t>
      </w:r>
      <w:r w:rsidRPr="007D623A">
        <w:rPr>
          <w:rFonts w:asciiTheme="majorHAnsi" w:eastAsia="Times New Roman" w:hAnsiTheme="majorHAnsi" w:cstheme="majorHAnsi"/>
        </w:rPr>
        <w:t xml:space="preserve">. Osim nedovoljne vidljivosti i povezanosti Agencije sa svojim programima, mrežama i inicijativama, kroz analizu se </w:t>
      </w:r>
      <w:r w:rsidRPr="007D623A">
        <w:rPr>
          <w:rFonts w:asciiTheme="majorHAnsi" w:eastAsia="Times New Roman" w:hAnsiTheme="majorHAnsi" w:cstheme="majorHAnsi"/>
          <w:b/>
          <w:bCs/>
        </w:rPr>
        <w:t xml:space="preserve">definira dugoročan eksterni cilj </w:t>
      </w:r>
      <w:r w:rsidR="00A0519A" w:rsidRPr="007D623A">
        <w:rPr>
          <w:rFonts w:asciiTheme="majorHAnsi" w:eastAsia="Times New Roman" w:hAnsiTheme="majorHAnsi" w:cstheme="majorHAnsi"/>
          <w:b/>
          <w:bCs/>
        </w:rPr>
        <w:t>K</w:t>
      </w:r>
      <w:r w:rsidRPr="007D623A">
        <w:rPr>
          <w:rFonts w:asciiTheme="majorHAnsi" w:eastAsia="Times New Roman" w:hAnsiTheme="majorHAnsi" w:cstheme="majorHAnsi"/>
          <w:b/>
          <w:bCs/>
        </w:rPr>
        <w:t>omunikacijske strategije: usmjerenje potencijalni</w:t>
      </w:r>
      <w:r w:rsidR="23BD8053" w:rsidRPr="007D623A">
        <w:rPr>
          <w:rFonts w:asciiTheme="majorHAnsi" w:eastAsia="Times New Roman" w:hAnsiTheme="majorHAnsi" w:cstheme="majorHAnsi"/>
          <w:b/>
          <w:bCs/>
        </w:rPr>
        <w:t>m</w:t>
      </w:r>
      <w:r w:rsidRPr="007D623A">
        <w:rPr>
          <w:rFonts w:asciiTheme="majorHAnsi" w:eastAsia="Times New Roman" w:hAnsiTheme="majorHAnsi" w:cstheme="majorHAnsi"/>
          <w:b/>
          <w:bCs/>
        </w:rPr>
        <w:t xml:space="preserve"> korisni</w:t>
      </w:r>
      <w:r w:rsidR="206A1023" w:rsidRPr="007D623A">
        <w:rPr>
          <w:rFonts w:asciiTheme="majorHAnsi" w:eastAsia="Times New Roman" w:hAnsiTheme="majorHAnsi" w:cstheme="majorHAnsi"/>
          <w:b/>
          <w:bCs/>
        </w:rPr>
        <w:t>cima</w:t>
      </w:r>
      <w:r w:rsidRPr="007D623A">
        <w:rPr>
          <w:rFonts w:asciiTheme="majorHAnsi" w:eastAsia="Times New Roman" w:hAnsiTheme="majorHAnsi" w:cstheme="majorHAnsi"/>
          <w:b/>
          <w:bCs/>
        </w:rPr>
        <w:t xml:space="preserve"> iz područja obrazovanja i osposobljavanja, znanosti, mladih i sporta </w:t>
      </w:r>
      <w:r w:rsidR="3F50EC91" w:rsidRPr="007D623A">
        <w:rPr>
          <w:rFonts w:asciiTheme="majorHAnsi" w:eastAsia="Times New Roman" w:hAnsiTheme="majorHAnsi" w:cstheme="majorHAnsi"/>
          <w:b/>
          <w:bCs/>
        </w:rPr>
        <w:t>u svrhu njihova upoznavanja</w:t>
      </w:r>
      <w:r w:rsidRPr="007D623A">
        <w:rPr>
          <w:rFonts w:asciiTheme="majorHAnsi" w:eastAsia="Times New Roman" w:hAnsiTheme="majorHAnsi" w:cstheme="majorHAnsi"/>
          <w:b/>
          <w:bCs/>
        </w:rPr>
        <w:t xml:space="preserve"> s mogućnostima programa, mreža i inicijativa koje Agencija provodi i promiče.</w:t>
      </w:r>
    </w:p>
    <w:p w14:paraId="6BAA5AC8" w14:textId="17FB2E70" w:rsidR="009E73E4" w:rsidRPr="007D623A" w:rsidRDefault="009E73E4" w:rsidP="00A0519A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7D623A">
        <w:rPr>
          <w:rFonts w:asciiTheme="majorHAnsi" w:eastAsia="Times New Roman" w:hAnsiTheme="majorHAnsi" w:cstheme="majorHAnsi"/>
        </w:rPr>
        <w:t xml:space="preserve">Dodatan izazov, ali i prilika u planiranju strategije </w:t>
      </w:r>
      <w:r w:rsidR="00CE18A4" w:rsidRPr="007D623A">
        <w:rPr>
          <w:rFonts w:asciiTheme="majorHAnsi" w:eastAsia="Times New Roman" w:hAnsiTheme="majorHAnsi" w:cstheme="majorHAnsi"/>
        </w:rPr>
        <w:t xml:space="preserve">je </w:t>
      </w:r>
      <w:r w:rsidRPr="007D623A">
        <w:rPr>
          <w:rFonts w:asciiTheme="majorHAnsi" w:eastAsia="Times New Roman" w:hAnsiTheme="majorHAnsi" w:cstheme="majorHAnsi"/>
        </w:rPr>
        <w:t xml:space="preserve">činjenica da će, s obzirom na očekivani značajan rast budžeta </w:t>
      </w:r>
      <w:r w:rsidR="008C027C" w:rsidRPr="007D623A">
        <w:rPr>
          <w:rFonts w:asciiTheme="majorHAnsi" w:eastAsia="Times New Roman" w:hAnsiTheme="majorHAnsi" w:cstheme="majorHAnsi"/>
        </w:rPr>
        <w:t xml:space="preserve">dijela </w:t>
      </w:r>
      <w:r w:rsidRPr="007D623A">
        <w:rPr>
          <w:rFonts w:asciiTheme="majorHAnsi" w:eastAsia="Times New Roman" w:hAnsiTheme="majorHAnsi" w:cstheme="majorHAnsi"/>
        </w:rPr>
        <w:t xml:space="preserve">programa u njezinoj nadležnosti, Agenciji u </w:t>
      </w:r>
      <w:r w:rsidR="00CE18A4" w:rsidRPr="007D623A">
        <w:rPr>
          <w:rFonts w:asciiTheme="majorHAnsi" w:eastAsia="Times New Roman" w:hAnsiTheme="majorHAnsi" w:cstheme="majorHAnsi"/>
        </w:rPr>
        <w:t xml:space="preserve">idućem </w:t>
      </w:r>
      <w:r w:rsidRPr="007D623A">
        <w:rPr>
          <w:rFonts w:asciiTheme="majorHAnsi" w:eastAsia="Times New Roman" w:hAnsiTheme="majorHAnsi" w:cstheme="majorHAnsi"/>
        </w:rPr>
        <w:t xml:space="preserve">razdoblju biti povjereno na upravljanje dvostruko više sredstava za provedbu aktivnosti pojedinih programa. Jednako će tako biti i </w:t>
      </w:r>
      <w:r w:rsidR="00CE18A4" w:rsidRPr="007D623A">
        <w:rPr>
          <w:rFonts w:asciiTheme="majorHAnsi" w:eastAsia="Times New Roman" w:hAnsiTheme="majorHAnsi" w:cstheme="majorHAnsi"/>
        </w:rPr>
        <w:t>obavezna</w:t>
      </w:r>
      <w:r w:rsidRPr="007D623A">
        <w:rPr>
          <w:rFonts w:asciiTheme="majorHAnsi" w:eastAsia="Times New Roman" w:hAnsiTheme="majorHAnsi" w:cstheme="majorHAnsi"/>
        </w:rPr>
        <w:t xml:space="preserve"> značajnije motivirati hrvatske korisnike na prijavu za centralizirane programe, a što se </w:t>
      </w:r>
      <w:r w:rsidR="00CE18A4" w:rsidRPr="007D623A">
        <w:rPr>
          <w:rFonts w:asciiTheme="majorHAnsi" w:eastAsia="Times New Roman" w:hAnsiTheme="majorHAnsi" w:cstheme="majorHAnsi"/>
        </w:rPr>
        <w:t xml:space="preserve">ponajprije </w:t>
      </w:r>
      <w:r w:rsidRPr="007D623A">
        <w:rPr>
          <w:rFonts w:asciiTheme="majorHAnsi" w:eastAsia="Times New Roman" w:hAnsiTheme="majorHAnsi" w:cstheme="majorHAnsi"/>
        </w:rPr>
        <w:t>odnosi na program Obzor Europa. Značajan rast budžeta zahtijevat će unaprjeđenje poslovnih procesa</w:t>
      </w:r>
      <w:r w:rsidR="007E3AE9" w:rsidRPr="007D623A">
        <w:rPr>
          <w:rFonts w:asciiTheme="majorHAnsi" w:eastAsia="Times New Roman" w:hAnsiTheme="majorHAnsi" w:cstheme="majorHAnsi"/>
        </w:rPr>
        <w:t>.</w:t>
      </w:r>
      <w:r w:rsidRPr="007D623A">
        <w:rPr>
          <w:rFonts w:asciiTheme="majorHAnsi" w:eastAsia="Times New Roman" w:hAnsiTheme="majorHAnsi" w:cstheme="majorHAnsi"/>
        </w:rPr>
        <w:t> </w:t>
      </w:r>
    </w:p>
    <w:p w14:paraId="01699116" w14:textId="605E5395" w:rsidR="009E73E4" w:rsidRPr="007D623A" w:rsidRDefault="009E73E4" w:rsidP="00A0519A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7D623A">
        <w:rPr>
          <w:rFonts w:asciiTheme="majorHAnsi" w:eastAsia="Times New Roman" w:hAnsiTheme="majorHAnsi" w:cstheme="majorHAnsi"/>
        </w:rPr>
        <w:t xml:space="preserve">To dovodi do </w:t>
      </w:r>
      <w:r w:rsidRPr="007D623A">
        <w:rPr>
          <w:rFonts w:asciiTheme="majorHAnsi" w:eastAsia="Times New Roman" w:hAnsiTheme="majorHAnsi" w:cstheme="majorHAnsi"/>
          <w:b/>
          <w:bCs/>
        </w:rPr>
        <w:t>drugog značajnog izazova interne prirode</w:t>
      </w:r>
      <w:r w:rsidRPr="007D623A">
        <w:rPr>
          <w:rFonts w:asciiTheme="majorHAnsi" w:eastAsia="Times New Roman" w:hAnsiTheme="majorHAnsi" w:cstheme="majorHAnsi"/>
        </w:rPr>
        <w:t xml:space="preserve"> detektiranog analizom situacije. </w:t>
      </w:r>
      <w:r w:rsidRPr="007D623A">
        <w:rPr>
          <w:rFonts w:asciiTheme="majorHAnsi" w:eastAsia="Times New Roman" w:hAnsiTheme="majorHAnsi" w:cstheme="majorHAnsi"/>
          <w:b/>
          <w:bCs/>
        </w:rPr>
        <w:t>Preopterećenost djelatnika</w:t>
      </w:r>
      <w:r w:rsidRPr="007D623A">
        <w:rPr>
          <w:rFonts w:asciiTheme="majorHAnsi" w:eastAsia="Times New Roman" w:hAnsiTheme="majorHAnsi" w:cstheme="majorHAnsi"/>
        </w:rPr>
        <w:t xml:space="preserve"> (unutar p</w:t>
      </w:r>
      <w:r w:rsidR="00153589" w:rsidRPr="007D623A">
        <w:rPr>
          <w:rFonts w:asciiTheme="majorHAnsi" w:eastAsia="Times New Roman" w:hAnsiTheme="majorHAnsi" w:cstheme="majorHAnsi"/>
        </w:rPr>
        <w:t>ojedinih</w:t>
      </w:r>
      <w:r w:rsidR="00CF2D60" w:rsidRPr="007D623A">
        <w:rPr>
          <w:rFonts w:asciiTheme="majorHAnsi" w:eastAsia="Times New Roman" w:hAnsiTheme="majorHAnsi" w:cstheme="majorHAnsi"/>
        </w:rPr>
        <w:t xml:space="preserve"> </w:t>
      </w:r>
      <w:r w:rsidRPr="007D623A">
        <w:rPr>
          <w:rFonts w:asciiTheme="majorHAnsi" w:eastAsia="Times New Roman" w:hAnsiTheme="majorHAnsi" w:cstheme="majorHAnsi"/>
        </w:rPr>
        <w:t xml:space="preserve">odjela </w:t>
      </w:r>
      <w:r w:rsidR="0043104D" w:rsidRPr="007D623A">
        <w:rPr>
          <w:rFonts w:asciiTheme="majorHAnsi" w:eastAsia="Times New Roman" w:hAnsiTheme="majorHAnsi" w:cstheme="majorHAnsi"/>
        </w:rPr>
        <w:t>i</w:t>
      </w:r>
      <w:r w:rsidRPr="007D623A">
        <w:rPr>
          <w:rFonts w:asciiTheme="majorHAnsi" w:eastAsia="Times New Roman" w:hAnsiTheme="majorHAnsi" w:cstheme="majorHAnsi"/>
        </w:rPr>
        <w:t xml:space="preserve"> Odjela za komunikacije) </w:t>
      </w:r>
      <w:r w:rsidRPr="007D623A">
        <w:rPr>
          <w:rFonts w:asciiTheme="majorHAnsi" w:eastAsia="Times New Roman" w:hAnsiTheme="majorHAnsi" w:cstheme="majorHAnsi"/>
          <w:b/>
          <w:bCs/>
        </w:rPr>
        <w:t>i povezana potreba za kvalitetnijim upravljanjem internim radnim procesima i komunikacijom</w:t>
      </w:r>
      <w:r w:rsidRPr="007D623A">
        <w:rPr>
          <w:rFonts w:asciiTheme="majorHAnsi" w:eastAsia="Times New Roman" w:hAnsiTheme="majorHAnsi" w:cstheme="majorHAnsi"/>
        </w:rPr>
        <w:t xml:space="preserve"> kako bi krajnji učinak ostao isti ili bolji, ali se usporedno smanjila radna preopterećenost koja dijelom </w:t>
      </w:r>
      <w:r w:rsidR="008C027C" w:rsidRPr="007D623A">
        <w:rPr>
          <w:rFonts w:asciiTheme="majorHAnsi" w:eastAsia="Times New Roman" w:hAnsiTheme="majorHAnsi" w:cstheme="majorHAnsi"/>
        </w:rPr>
        <w:t>pridonosi</w:t>
      </w:r>
      <w:r w:rsidRPr="007D623A">
        <w:rPr>
          <w:rFonts w:asciiTheme="majorHAnsi" w:eastAsia="Times New Roman" w:hAnsiTheme="majorHAnsi" w:cstheme="majorHAnsi"/>
        </w:rPr>
        <w:t xml:space="preserve"> fluktuacij</w:t>
      </w:r>
      <w:r w:rsidR="008C027C" w:rsidRPr="007D623A">
        <w:rPr>
          <w:rFonts w:asciiTheme="majorHAnsi" w:eastAsia="Times New Roman" w:hAnsiTheme="majorHAnsi" w:cstheme="majorHAnsi"/>
        </w:rPr>
        <w:t>i</w:t>
      </w:r>
      <w:r w:rsidRPr="007D623A">
        <w:rPr>
          <w:rFonts w:asciiTheme="majorHAnsi" w:eastAsia="Times New Roman" w:hAnsiTheme="majorHAnsi" w:cstheme="majorHAnsi"/>
        </w:rPr>
        <w:t xml:space="preserve"> </w:t>
      </w:r>
      <w:r w:rsidR="00173AAE" w:rsidRPr="007D623A">
        <w:rPr>
          <w:rFonts w:asciiTheme="majorHAnsi" w:eastAsia="Times New Roman" w:hAnsiTheme="majorHAnsi" w:cstheme="majorHAnsi"/>
        </w:rPr>
        <w:t>djelat</w:t>
      </w:r>
      <w:r w:rsidRPr="007D623A">
        <w:rPr>
          <w:rFonts w:asciiTheme="majorHAnsi" w:eastAsia="Times New Roman" w:hAnsiTheme="majorHAnsi" w:cstheme="majorHAnsi"/>
        </w:rPr>
        <w:t>nika. </w:t>
      </w:r>
    </w:p>
    <w:p w14:paraId="49EFB828" w14:textId="1A313F21" w:rsidR="009E73E4" w:rsidRPr="007D623A" w:rsidRDefault="009E73E4" w:rsidP="00604150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b/>
          <w:bCs/>
        </w:rPr>
      </w:pPr>
      <w:r w:rsidRPr="007D623A">
        <w:rPr>
          <w:rFonts w:asciiTheme="majorHAnsi" w:eastAsia="Times New Roman" w:hAnsiTheme="majorHAnsi" w:cstheme="majorHAnsi"/>
        </w:rPr>
        <w:t xml:space="preserve">Interni kapaciteti i dosadašnji načini djelovanja timova Agencije ostvaruju očekivane rezultate i učinke programa, inicijativa i mreža. </w:t>
      </w:r>
      <w:r w:rsidR="00CE18A4" w:rsidRPr="007D623A">
        <w:rPr>
          <w:rFonts w:asciiTheme="majorHAnsi" w:eastAsia="Times New Roman" w:hAnsiTheme="majorHAnsi" w:cstheme="majorHAnsi"/>
        </w:rPr>
        <w:t>K</w:t>
      </w:r>
      <w:r w:rsidRPr="007D623A">
        <w:rPr>
          <w:rFonts w:asciiTheme="majorHAnsi" w:eastAsia="Times New Roman" w:hAnsiTheme="majorHAnsi" w:cstheme="majorHAnsi"/>
        </w:rPr>
        <w:t>ontinuiranim povećanjem opsega posla</w:t>
      </w:r>
      <w:r w:rsidR="00CE18A4" w:rsidRPr="007D623A">
        <w:rPr>
          <w:rFonts w:asciiTheme="majorHAnsi" w:eastAsia="Times New Roman" w:hAnsiTheme="majorHAnsi" w:cstheme="majorHAnsi"/>
        </w:rPr>
        <w:t>, međutim,</w:t>
      </w:r>
      <w:r w:rsidRPr="007D623A">
        <w:rPr>
          <w:rFonts w:asciiTheme="majorHAnsi" w:eastAsia="Times New Roman" w:hAnsiTheme="majorHAnsi" w:cstheme="majorHAnsi"/>
        </w:rPr>
        <w:t xml:space="preserve"> i činjenicom da Agencija broji više od stotinu djelatnika koji rade slijedeći organizacijska </w:t>
      </w:r>
      <w:r w:rsidRPr="007D623A">
        <w:rPr>
          <w:rFonts w:asciiTheme="majorHAnsi" w:eastAsia="Times New Roman" w:hAnsiTheme="majorHAnsi" w:cstheme="majorHAnsi"/>
        </w:rPr>
        <w:lastRenderedPageBreak/>
        <w:t xml:space="preserve">pravila osmišljena u vrijeme kad je Agencija imala </w:t>
      </w:r>
      <w:r w:rsidR="008C027C" w:rsidRPr="007D623A">
        <w:rPr>
          <w:rFonts w:asciiTheme="majorHAnsi" w:eastAsia="Times New Roman" w:hAnsiTheme="majorHAnsi" w:cstheme="majorHAnsi"/>
        </w:rPr>
        <w:t xml:space="preserve">značajno </w:t>
      </w:r>
      <w:r w:rsidRPr="007D623A">
        <w:rPr>
          <w:rFonts w:asciiTheme="majorHAnsi" w:eastAsia="Times New Roman" w:hAnsiTheme="majorHAnsi" w:cstheme="majorHAnsi"/>
        </w:rPr>
        <w:t xml:space="preserve">manje </w:t>
      </w:r>
      <w:r w:rsidR="00173AAE" w:rsidRPr="007D623A">
        <w:rPr>
          <w:rFonts w:asciiTheme="majorHAnsi" w:eastAsia="Times New Roman" w:hAnsiTheme="majorHAnsi" w:cstheme="majorHAnsi"/>
        </w:rPr>
        <w:t>djelat</w:t>
      </w:r>
      <w:r w:rsidRPr="007D623A">
        <w:rPr>
          <w:rFonts w:asciiTheme="majorHAnsi" w:eastAsia="Times New Roman" w:hAnsiTheme="majorHAnsi" w:cstheme="majorHAnsi"/>
        </w:rPr>
        <w:t xml:space="preserve">nika i programa u svojoj nadležnosti, </w:t>
      </w:r>
      <w:r w:rsidR="008C027C" w:rsidRPr="007D623A">
        <w:rPr>
          <w:rFonts w:asciiTheme="majorHAnsi" w:eastAsia="Times New Roman" w:hAnsiTheme="majorHAnsi" w:cstheme="majorHAnsi"/>
        </w:rPr>
        <w:t>ukazuje se</w:t>
      </w:r>
      <w:r w:rsidRPr="007D623A">
        <w:rPr>
          <w:rFonts w:asciiTheme="majorHAnsi" w:eastAsia="Times New Roman" w:hAnsiTheme="majorHAnsi" w:cstheme="majorHAnsi"/>
        </w:rPr>
        <w:t xml:space="preserve"> potreba za </w:t>
      </w:r>
      <w:r w:rsidRPr="007D623A">
        <w:rPr>
          <w:rFonts w:asciiTheme="majorHAnsi" w:eastAsia="Times New Roman" w:hAnsiTheme="majorHAnsi" w:cstheme="majorHAnsi"/>
          <w:b/>
          <w:bCs/>
        </w:rPr>
        <w:t>uvođenjem novih praksi i alata koji bi trebali preispitati, unaprijediti, dijelom centralizirati i pojednostaviti interne procese</w:t>
      </w:r>
      <w:r w:rsidRPr="007D623A">
        <w:rPr>
          <w:rFonts w:asciiTheme="majorHAnsi" w:eastAsia="Times New Roman" w:hAnsiTheme="majorHAnsi" w:cstheme="majorHAnsi"/>
        </w:rPr>
        <w:t xml:space="preserve"> pritom zadržavajući </w:t>
      </w:r>
      <w:r w:rsidRPr="007D623A">
        <w:rPr>
          <w:rFonts w:asciiTheme="majorHAnsi" w:eastAsia="Times New Roman" w:hAnsiTheme="majorHAnsi" w:cstheme="majorHAnsi"/>
          <w:b/>
          <w:bCs/>
        </w:rPr>
        <w:t>visoke standarde i kvalitetu rada po kojima je Agencija prepoznata</w:t>
      </w:r>
      <w:r w:rsidRPr="007D623A">
        <w:rPr>
          <w:rFonts w:asciiTheme="majorHAnsi" w:eastAsia="Times New Roman" w:hAnsiTheme="majorHAnsi" w:cstheme="majorHAnsi"/>
        </w:rPr>
        <w:t>.</w:t>
      </w:r>
      <w:r w:rsidRPr="007D623A">
        <w:rPr>
          <w:rFonts w:asciiTheme="majorHAnsi" w:hAnsiTheme="majorHAnsi" w:cstheme="majorHAnsi"/>
        </w:rPr>
        <w:br/>
      </w:r>
    </w:p>
    <w:p w14:paraId="0C78B518" w14:textId="6E4F908E" w:rsidR="009E73E4" w:rsidRPr="007D623A" w:rsidRDefault="009E73E4" w:rsidP="009E73E4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24"/>
          <w:szCs w:val="24"/>
          <w:lang w:val="it-IT"/>
        </w:rPr>
      </w:pPr>
      <w:r w:rsidRPr="007D623A">
        <w:rPr>
          <w:rFonts w:asciiTheme="majorHAnsi" w:eastAsia="Times New Roman" w:hAnsiTheme="majorHAnsi" w:cstheme="majorHAnsi"/>
          <w:color w:val="2F5496"/>
          <w:sz w:val="26"/>
          <w:szCs w:val="26"/>
        </w:rPr>
        <w:t>1.</w:t>
      </w:r>
      <w:r w:rsidR="00323455" w:rsidRPr="007D623A">
        <w:rPr>
          <w:rFonts w:asciiTheme="majorHAnsi" w:eastAsia="Times New Roman" w:hAnsiTheme="majorHAnsi" w:cstheme="majorHAnsi"/>
          <w:color w:val="2F5496"/>
          <w:sz w:val="26"/>
          <w:szCs w:val="26"/>
        </w:rPr>
        <w:t>3</w:t>
      </w:r>
      <w:r w:rsidRPr="007D623A">
        <w:rPr>
          <w:rFonts w:asciiTheme="majorHAnsi" w:eastAsia="Times New Roman" w:hAnsiTheme="majorHAnsi" w:cstheme="majorHAnsi"/>
          <w:color w:val="2F5496"/>
          <w:sz w:val="26"/>
          <w:szCs w:val="26"/>
        </w:rPr>
        <w:t xml:space="preserve">. </w:t>
      </w:r>
      <w:r w:rsidR="00CE18A4" w:rsidRPr="007D623A">
        <w:rPr>
          <w:rFonts w:asciiTheme="majorHAnsi" w:eastAsia="Times New Roman" w:hAnsiTheme="majorHAnsi" w:cstheme="majorHAnsi"/>
          <w:color w:val="2F5496"/>
          <w:sz w:val="26"/>
          <w:szCs w:val="26"/>
        </w:rPr>
        <w:t>SWOT-</w:t>
      </w:r>
      <w:r w:rsidRPr="007D623A">
        <w:rPr>
          <w:rFonts w:asciiTheme="majorHAnsi" w:eastAsia="Times New Roman" w:hAnsiTheme="majorHAnsi" w:cstheme="majorHAnsi"/>
          <w:color w:val="2F5496"/>
          <w:sz w:val="26"/>
          <w:szCs w:val="26"/>
        </w:rPr>
        <w:t>ANALIZA </w:t>
      </w:r>
      <w:r w:rsidRPr="007D623A">
        <w:rPr>
          <w:rFonts w:asciiTheme="majorHAnsi" w:eastAsia="Times New Roman" w:hAnsiTheme="majorHAnsi" w:cstheme="majorHAnsi"/>
          <w:color w:val="2F5496"/>
          <w:sz w:val="26"/>
          <w:szCs w:val="26"/>
          <w:lang w:val="it-IT"/>
        </w:rPr>
        <w:t> </w:t>
      </w:r>
    </w:p>
    <w:p w14:paraId="51BA05CA" w14:textId="23D4C272" w:rsidR="009E73E4" w:rsidRPr="007D623A" w:rsidRDefault="009E73E4" w:rsidP="006E7804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it-IT"/>
        </w:rPr>
      </w:pPr>
      <w:r w:rsidRPr="007D623A">
        <w:rPr>
          <w:rFonts w:asciiTheme="majorHAnsi" w:eastAsia="Times New Roman" w:hAnsiTheme="majorHAnsi" w:cstheme="majorHAnsi"/>
        </w:rPr>
        <w:t>Sastavnice SWOT-a</w:t>
      </w:r>
      <w:r w:rsidR="00A0519A" w:rsidRPr="007D623A">
        <w:rPr>
          <w:rStyle w:val="FootnoteReference"/>
          <w:rFonts w:asciiTheme="majorHAnsi" w:eastAsia="Times New Roman" w:hAnsiTheme="majorHAnsi" w:cstheme="majorHAnsi"/>
        </w:rPr>
        <w:footnoteReference w:id="4"/>
      </w:r>
      <w:r w:rsidRPr="007D623A">
        <w:rPr>
          <w:rFonts w:asciiTheme="majorHAnsi" w:eastAsia="Times New Roman" w:hAnsiTheme="majorHAnsi" w:cstheme="majorHAnsi"/>
        </w:rPr>
        <w:t xml:space="preserve"> su </w:t>
      </w:r>
      <w:r w:rsidRPr="007D623A">
        <w:rPr>
          <w:rFonts w:asciiTheme="majorHAnsi" w:eastAsia="Times New Roman" w:hAnsiTheme="majorHAnsi" w:cstheme="majorHAnsi"/>
          <w:b/>
          <w:bCs/>
        </w:rPr>
        <w:t>analiza vlastitih snaga i slabosti</w:t>
      </w:r>
      <w:r w:rsidRPr="007D623A">
        <w:rPr>
          <w:rFonts w:asciiTheme="majorHAnsi" w:eastAsia="Times New Roman" w:hAnsiTheme="majorHAnsi" w:cstheme="majorHAnsi"/>
        </w:rPr>
        <w:t xml:space="preserve"> (interni elementi) te </w:t>
      </w:r>
      <w:r w:rsidRPr="007D623A">
        <w:rPr>
          <w:rFonts w:asciiTheme="majorHAnsi" w:eastAsia="Times New Roman" w:hAnsiTheme="majorHAnsi" w:cstheme="majorHAnsi"/>
          <w:b/>
          <w:bCs/>
        </w:rPr>
        <w:t xml:space="preserve">prilika i prijetnji iz okruženja </w:t>
      </w:r>
      <w:r w:rsidRPr="007D623A">
        <w:rPr>
          <w:rFonts w:asciiTheme="majorHAnsi" w:eastAsia="Times New Roman" w:hAnsiTheme="majorHAnsi" w:cstheme="majorHAnsi"/>
        </w:rPr>
        <w:t>(eksterni elementi). </w:t>
      </w:r>
    </w:p>
    <w:tbl>
      <w:tblPr>
        <w:tblW w:w="0" w:type="auto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4739"/>
      </w:tblGrid>
      <w:tr w:rsidR="009E73E4" w:rsidRPr="007D623A" w14:paraId="08B04820" w14:textId="77777777" w:rsidTr="007D623A">
        <w:trPr>
          <w:trHeight w:val="810"/>
        </w:trPr>
        <w:tc>
          <w:tcPr>
            <w:tcW w:w="4886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687CEB80" w14:textId="36640DEE" w:rsidR="009E73E4" w:rsidRPr="007D623A" w:rsidRDefault="0043104D" w:rsidP="00445C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</w:rPr>
              <w:t xml:space="preserve">  </w:t>
            </w:r>
            <w:r w:rsidR="009E73E4" w:rsidRPr="007D623A">
              <w:rPr>
                <w:rFonts w:asciiTheme="majorHAnsi" w:eastAsia="Times New Roman" w:hAnsiTheme="majorHAnsi" w:cstheme="majorHAnsi"/>
                <w:b/>
                <w:bCs/>
              </w:rPr>
              <w:t>SNAGE</w:t>
            </w:r>
            <w:r w:rsidR="009E73E4"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03ADB197" w14:textId="77777777" w:rsidR="00445CA4" w:rsidRPr="007D623A" w:rsidRDefault="00445CA4" w:rsidP="00445C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0"/>
                <w:szCs w:val="10"/>
                <w:lang w:val="en-US"/>
              </w:rPr>
            </w:pPr>
          </w:p>
          <w:p w14:paraId="1B637487" w14:textId="51FF735D" w:rsidR="009E73E4" w:rsidRPr="007D623A" w:rsidRDefault="009E73E4" w:rsidP="00F90313">
            <w:pPr>
              <w:numPr>
                <w:ilvl w:val="0"/>
                <w:numId w:val="46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Kvaliteta usluge kojom se Agencija ističe u sektorima u kojima djeluje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</w:p>
          <w:p w14:paraId="517A2F84" w14:textId="7B76F41F" w:rsidR="009E73E4" w:rsidRPr="007D623A" w:rsidRDefault="009E73E4" w:rsidP="00F9031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Razvijene mreže komunikacije i suradnje s većinom krovnih dionika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577DB7F0" w14:textId="6CD53D99" w:rsidR="009E73E4" w:rsidRPr="007D623A" w:rsidRDefault="009E73E4" w:rsidP="00F9031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Visoko motivirani timovi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</w:p>
          <w:p w14:paraId="0D065BFD" w14:textId="32743D49" w:rsidR="009E73E4" w:rsidRPr="007D623A" w:rsidRDefault="009E73E4" w:rsidP="00F9031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Podržavajuća uprava Agencije otvorena za unaprjeđenje postojećih kao i nove prakse i inicijative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4803BEAB" w14:textId="7750A1F7" w:rsidR="009E73E4" w:rsidRPr="007D623A" w:rsidRDefault="009E73E4" w:rsidP="00F9031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Visoki standardi komunikacijskih praksi i komunikacijskih stručnjaka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52B68415" w14:textId="77261DBF" w:rsidR="009E73E4" w:rsidRPr="007D623A" w:rsidRDefault="009E73E4" w:rsidP="00F9031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Vrlo pozitivan imidž Agencije i programa među korisnicima i ostalim ključnim javnostima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3EF5EAED" w14:textId="026E4F0A" w:rsidR="009E73E4" w:rsidRPr="007D623A" w:rsidRDefault="009E73E4" w:rsidP="00F9031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Primjer dobre prakse javne ustanove koja slijedi visoke standarde suvremenog poslovanja – odgovornost i angažiranost, ažurnost, planiranje i upravljanje, izrazita usmjerenost ka potrebama korisnika, otvorenost te usmjerenost mjerljivim ciljevima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7B426301" w14:textId="67F7CF79" w:rsidR="009E73E4" w:rsidRPr="007D623A" w:rsidRDefault="009E73E4" w:rsidP="00F9031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Budžet dostatan za kvalitetnu provedbu komunikacijskih aktivnosti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shd w:val="clear" w:color="auto" w:fill="FFFFFF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3CDD268F" w14:textId="2E95ECAD" w:rsidR="009E73E4" w:rsidRPr="007D623A" w:rsidRDefault="009E73E4" w:rsidP="00F9031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Pristup svim ustanovama iz sustava obrazovanja i osposobljavanja</w:t>
            </w:r>
            <w:r w:rsidR="00D27B85" w:rsidRPr="007D623A">
              <w:rPr>
                <w:rFonts w:asciiTheme="majorHAnsi" w:eastAsia="Times New Roman" w:hAnsiTheme="majorHAnsi" w:cstheme="majorHAnsi"/>
              </w:rPr>
              <w:t>, sporta</w:t>
            </w:r>
            <w:r w:rsidRPr="007D623A">
              <w:rPr>
                <w:rFonts w:asciiTheme="majorHAnsi" w:eastAsia="Times New Roman" w:hAnsiTheme="majorHAnsi" w:cstheme="majorHAnsi"/>
              </w:rPr>
              <w:t xml:space="preserve"> te znanosti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</w:tc>
        <w:tc>
          <w:tcPr>
            <w:tcW w:w="4739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0B1D05E8" w14:textId="75045E4E" w:rsidR="009E73E4" w:rsidRPr="007D623A" w:rsidRDefault="0043104D" w:rsidP="00445C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</w:rPr>
              <w:t xml:space="preserve">  </w:t>
            </w:r>
            <w:r w:rsidR="009E73E4" w:rsidRPr="007D623A">
              <w:rPr>
                <w:rFonts w:asciiTheme="majorHAnsi" w:eastAsia="Times New Roman" w:hAnsiTheme="majorHAnsi" w:cstheme="majorHAnsi"/>
                <w:b/>
                <w:bCs/>
              </w:rPr>
              <w:t>SLABOSTI</w:t>
            </w:r>
            <w:r w:rsidR="009E73E4"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6140A4E6" w14:textId="77777777" w:rsidR="00445CA4" w:rsidRPr="007D623A" w:rsidRDefault="00445CA4" w:rsidP="00445C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0"/>
                <w:szCs w:val="10"/>
                <w:lang w:val="en-US"/>
              </w:rPr>
            </w:pPr>
          </w:p>
          <w:p w14:paraId="73785378" w14:textId="6FF4018D" w:rsidR="009E73E4" w:rsidRPr="007D623A" w:rsidRDefault="009E73E4" w:rsidP="00445CA4">
            <w:pPr>
              <w:numPr>
                <w:ilvl w:val="0"/>
                <w:numId w:val="8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Velik broj komunikacijskih aktivnosti koje je potrebno prioritizirati i reducirati s obzirom na relevantnost i učinak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6A2719A7" w14:textId="15CACC54" w:rsidR="009E73E4" w:rsidRPr="007D623A" w:rsidRDefault="009E73E4" w:rsidP="00E37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 xml:space="preserve">Nekoordiniranost pojedinih odjela s Odjelom za komunikacije – provedba </w:t>
            </w:r>
            <w:r w:rsidRPr="007D623A">
              <w:rPr>
                <w:rFonts w:asciiTheme="majorHAnsi" w:eastAsia="Times New Roman" w:hAnsiTheme="majorHAnsi" w:cstheme="majorHAnsi"/>
                <w:i/>
                <w:iCs/>
              </w:rPr>
              <w:t>ad hoc</w:t>
            </w:r>
            <w:r w:rsidRPr="007D623A">
              <w:rPr>
                <w:rFonts w:asciiTheme="majorHAnsi" w:eastAsia="Times New Roman" w:hAnsiTheme="majorHAnsi" w:cstheme="majorHAnsi"/>
              </w:rPr>
              <w:t xml:space="preserve"> aktivnosti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79100DA1" w14:textId="1FBCD6B5" w:rsidR="009E73E4" w:rsidRPr="007D623A" w:rsidRDefault="009E73E4" w:rsidP="00E37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Nedovoljno samostalan Odjel za komunikacije u smislu nedovoljno centraliziranog upravljanja zajedničkim komunikacijskim procesima i poslovima te odgovarajućih jasnih ovlasti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77E7E441" w14:textId="7AAC8622" w:rsidR="009E73E4" w:rsidRPr="007D623A" w:rsidRDefault="009E73E4" w:rsidP="00E37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Preopterećenost djelatnika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</w:p>
          <w:p w14:paraId="162C7ABE" w14:textId="2327C08C" w:rsidR="009E73E4" w:rsidRPr="007D623A" w:rsidRDefault="009E73E4" w:rsidP="00E37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Povećanje financijskih sredstava za provedbu aktivnosti uz upitno razmjerno povećanje  kapaciteta Agencije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436D7881" w14:textId="34664E49" w:rsidR="009E73E4" w:rsidRPr="007D623A" w:rsidRDefault="5A5821BA" w:rsidP="2491892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F</w:t>
            </w:r>
            <w:r w:rsidR="009E73E4" w:rsidRPr="007D623A">
              <w:rPr>
                <w:rFonts w:asciiTheme="majorHAnsi" w:eastAsia="Times New Roman" w:hAnsiTheme="majorHAnsi" w:cstheme="majorHAnsi"/>
              </w:rPr>
              <w:t>luktuacija djelatnika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="009E73E4"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59B4D084" w14:textId="10A11A67" w:rsidR="009E73E4" w:rsidRPr="007D623A" w:rsidRDefault="79BF7614" w:rsidP="2491892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Komunikacija koja je n</w:t>
            </w:r>
            <w:r w:rsidR="009E73E4" w:rsidRPr="007D623A">
              <w:rPr>
                <w:rFonts w:asciiTheme="majorHAnsi" w:eastAsia="Times New Roman" w:hAnsiTheme="majorHAnsi" w:cstheme="majorHAnsi"/>
              </w:rPr>
              <w:t>edovoljno prilagođen</w:t>
            </w:r>
            <w:r w:rsidR="0272C03A" w:rsidRPr="007D623A">
              <w:rPr>
                <w:rFonts w:asciiTheme="majorHAnsi" w:eastAsia="Times New Roman" w:hAnsiTheme="majorHAnsi" w:cstheme="majorHAnsi"/>
              </w:rPr>
              <w:t>a</w:t>
            </w:r>
            <w:r w:rsidR="009E73E4" w:rsidRPr="007D623A">
              <w:rPr>
                <w:rFonts w:asciiTheme="majorHAnsi" w:eastAsia="Times New Roman" w:hAnsiTheme="majorHAnsi" w:cstheme="majorHAnsi"/>
              </w:rPr>
              <w:t xml:space="preserve"> pojedinim publikama programa, mreža i inicijativa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="009E73E4"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</w:tc>
      </w:tr>
    </w:tbl>
    <w:p w14:paraId="3FD60E7A" w14:textId="77777777" w:rsidR="007D623A" w:rsidRPr="007D623A" w:rsidRDefault="007D623A">
      <w:pPr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br w:type="page"/>
      </w:r>
    </w:p>
    <w:tbl>
      <w:tblPr>
        <w:tblW w:w="0" w:type="auto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4739"/>
      </w:tblGrid>
      <w:tr w:rsidR="009E73E4" w:rsidRPr="007D623A" w14:paraId="61D01408" w14:textId="77777777" w:rsidTr="007D623A">
        <w:trPr>
          <w:trHeight w:val="15"/>
        </w:trPr>
        <w:tc>
          <w:tcPr>
            <w:tcW w:w="4886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6DCBA3E0" w14:textId="6E4A9F81" w:rsidR="009E73E4" w:rsidRPr="007D623A" w:rsidRDefault="0043104D" w:rsidP="00445C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 xml:space="preserve">  </w:t>
            </w:r>
            <w:r w:rsidR="009E73E4" w:rsidRPr="007D623A">
              <w:rPr>
                <w:rFonts w:asciiTheme="majorHAnsi" w:eastAsia="Times New Roman" w:hAnsiTheme="majorHAnsi" w:cstheme="majorHAnsi"/>
                <w:b/>
                <w:bCs/>
              </w:rPr>
              <w:t>PRILIKE</w:t>
            </w:r>
            <w:r w:rsidR="009E73E4"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13DB24BA" w14:textId="77777777" w:rsidR="00445CA4" w:rsidRPr="007D623A" w:rsidRDefault="00445CA4" w:rsidP="00445C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0"/>
                <w:szCs w:val="10"/>
                <w:lang w:val="en-US"/>
              </w:rPr>
            </w:pPr>
          </w:p>
          <w:p w14:paraId="385AC7AE" w14:textId="78E9356A" w:rsidR="009E73E4" w:rsidRPr="007D623A" w:rsidRDefault="009E73E4" w:rsidP="00445CA4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Iskoristiti snagu već uspostavljenih suradnji i partnerstava te pristup krovnim dionicima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0DAB2911" w14:textId="0AD18B92" w:rsidR="009E73E4" w:rsidRPr="007D623A" w:rsidRDefault="009E73E4" w:rsidP="00E37B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Iskoristiti snagu komunikacijskih stručnjaka: djelatnika i vanjskih suradnika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7A533642" w14:textId="54838B20" w:rsidR="009E73E4" w:rsidRPr="007D623A" w:rsidRDefault="009E73E4" w:rsidP="00E37B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Nastaviti s trendom integriranja novih alata i formata na digitalnim kanalima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65556DF2" w14:textId="538439A6" w:rsidR="009E73E4" w:rsidRPr="007D623A" w:rsidRDefault="009E73E4" w:rsidP="2491892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Koristiti komunikacijski potencijal uspješnih projekata i korisnika s ciljem jačanja vidljivosti programa</w:t>
            </w:r>
            <w:r w:rsidR="3C65855D" w:rsidRPr="007D623A">
              <w:rPr>
                <w:rFonts w:asciiTheme="majorHAnsi" w:eastAsia="Times New Roman" w:hAnsiTheme="majorHAnsi" w:cstheme="majorHAnsi"/>
              </w:rPr>
              <w:t xml:space="preserve"> i povećanja broja korisnika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 xml:space="preserve"> </w:t>
            </w:r>
            <w:r w:rsidR="3449ED42" w:rsidRPr="007D623A">
              <w:rPr>
                <w:rFonts w:asciiTheme="majorHAnsi" w:eastAsia="Times New Roman" w:hAnsiTheme="majorHAnsi" w:cstheme="majorHAnsi"/>
              </w:rPr>
              <w:t xml:space="preserve">te </w:t>
            </w:r>
            <w:r w:rsidR="00CE18A4" w:rsidRPr="007D623A">
              <w:rPr>
                <w:rFonts w:asciiTheme="majorHAnsi" w:eastAsia="Times New Roman" w:hAnsiTheme="majorHAnsi" w:cstheme="majorHAnsi"/>
              </w:rPr>
              <w:t xml:space="preserve">reputacije </w:t>
            </w:r>
            <w:r w:rsidRPr="007D623A">
              <w:rPr>
                <w:rFonts w:asciiTheme="majorHAnsi" w:eastAsia="Times New Roman" w:hAnsiTheme="majorHAnsi" w:cstheme="majorHAnsi"/>
              </w:rPr>
              <w:t>Agencije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1967D361" w14:textId="12A473A4" w:rsidR="009E73E4" w:rsidRPr="007D623A" w:rsidRDefault="009E73E4" w:rsidP="00E37B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Pozicioniranje Agencije kao moderne, angažirane, otvorene ustanove koja svojim programima pri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do</w:t>
            </w:r>
            <w:r w:rsidRPr="007D623A">
              <w:rPr>
                <w:rFonts w:asciiTheme="majorHAnsi" w:eastAsia="Times New Roman" w:hAnsiTheme="majorHAnsi" w:cstheme="majorHAnsi"/>
              </w:rPr>
              <w:t>nosi razvoju pojedinaca, ustanova i organizacija te društva u cjelini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3F24EA62" w14:textId="2A9B6F2B" w:rsidR="009E73E4" w:rsidRPr="007D623A" w:rsidRDefault="009E73E4" w:rsidP="00E37B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Komuniciranje osobnih, organizacijskih i društvenih koristi koje donosi internacionalizacija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</w:tc>
        <w:tc>
          <w:tcPr>
            <w:tcW w:w="4739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064089A5" w14:textId="3739E37D" w:rsidR="009E73E4" w:rsidRPr="007D623A" w:rsidRDefault="0043104D" w:rsidP="00445C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</w:rPr>
              <w:t xml:space="preserve">  </w:t>
            </w:r>
            <w:r w:rsidR="009E73E4" w:rsidRPr="007D623A">
              <w:rPr>
                <w:rFonts w:asciiTheme="majorHAnsi" w:eastAsia="Times New Roman" w:hAnsiTheme="majorHAnsi" w:cstheme="majorHAnsi"/>
                <w:b/>
                <w:bCs/>
              </w:rPr>
              <w:t>PRIJETNJE</w:t>
            </w:r>
            <w:r w:rsidR="009E73E4"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3E3DE6A2" w14:textId="77777777" w:rsidR="00445CA4" w:rsidRPr="007D623A" w:rsidRDefault="00445CA4" w:rsidP="00445C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0"/>
                <w:szCs w:val="10"/>
                <w:lang w:val="en-US"/>
              </w:rPr>
            </w:pPr>
          </w:p>
          <w:p w14:paraId="74ED42D3" w14:textId="07A9781B" w:rsidR="009E73E4" w:rsidRPr="007D623A" w:rsidRDefault="009E73E4" w:rsidP="00445CA4">
            <w:pPr>
              <w:numPr>
                <w:ilvl w:val="0"/>
                <w:numId w:val="1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Nedovoljno strateški upravljane komunikacije zbog čestog pristupa i inicijativa „odozdo“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,</w:t>
            </w:r>
            <w:r w:rsidRPr="007D623A">
              <w:rPr>
                <w:rFonts w:asciiTheme="majorHAnsi" w:eastAsia="Times New Roman" w:hAnsiTheme="majorHAnsi" w:cstheme="majorHAnsi"/>
              </w:rPr>
              <w:t xml:space="preserve"> što dovodi do hiperprodukcije komunikacijskih sadržaja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4D298838" w14:textId="17B6E538" w:rsidR="009E73E4" w:rsidRPr="007D623A" w:rsidRDefault="009E73E4" w:rsidP="00E37B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Nemogućnost pravodobnog i pozornog filtriranja i prioritiziranja sadržaja u komunikaciji prema ciljanim javnostima i medijima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en-US"/>
              </w:rPr>
              <w:t> </w:t>
            </w:r>
          </w:p>
          <w:p w14:paraId="4D5BB804" w14:textId="5D19F35D" w:rsidR="009E73E4" w:rsidRPr="007D623A" w:rsidRDefault="009E73E4" w:rsidP="00E37B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en-US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 xml:space="preserve">Nedovoljan interes </w:t>
            </w:r>
            <w:r w:rsidR="00CE18A4" w:rsidRPr="007D623A">
              <w:rPr>
                <w:rFonts w:asciiTheme="majorHAnsi" w:eastAsia="Times New Roman" w:hAnsiTheme="majorHAnsi" w:cstheme="majorHAnsi"/>
                <w:i/>
                <w:iCs/>
              </w:rPr>
              <w:t>mainstream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-</w:t>
            </w:r>
            <w:r w:rsidRPr="007D623A">
              <w:rPr>
                <w:rFonts w:asciiTheme="majorHAnsi" w:eastAsia="Times New Roman" w:hAnsiTheme="majorHAnsi" w:cstheme="majorHAnsi"/>
              </w:rPr>
              <w:t>medija za teme obrazovanja i osposobljavanja, sporta, mladih i znanosti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</w:p>
          <w:p w14:paraId="52AF4BF7" w14:textId="44872950" w:rsidR="009E73E4" w:rsidRPr="007D623A" w:rsidRDefault="009E73E4" w:rsidP="00E37B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Negativan stav javnosti prema kvaliteti rada te učinkovitosti državnih i javnih ustanova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2A022CC1" w14:textId="465B3525" w:rsidR="009E73E4" w:rsidRPr="007D623A" w:rsidRDefault="009E73E4" w:rsidP="00E37B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Neučinkovito prenošenje poruka do publika na vlastitim digitalnim kanalima zbog postojanja previše kanala, zagušivanja kanala sadržajem ili neredovitog ažuriranja sadržaja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307BC2C7" w14:textId="571E59CA" w:rsidR="009E73E4" w:rsidRPr="007D623A" w:rsidRDefault="009E73E4" w:rsidP="00E37B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Percepcija dijela javnosti o mobilnostima kao „odljevu mozgova“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16EC1DE5" w14:textId="3C7F3B41" w:rsidR="009E73E4" w:rsidRPr="007D623A" w:rsidRDefault="009E73E4" w:rsidP="00E37B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Javno iskazivanje nezadovoljstva korisnika u slučajevima odbijanja projektnih prijava</w:t>
            </w:r>
            <w:r w:rsidR="00CE18A4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> 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  <w:p w14:paraId="7B43863F" w14:textId="75933D29" w:rsidR="009E73E4" w:rsidRPr="007D623A" w:rsidRDefault="009E73E4" w:rsidP="00E37B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Odljev djelatnika i zahtjevnost pronalaska i zapošljavanja kvalitetnih kandidata</w:t>
            </w:r>
            <w:r w:rsidR="006B6A7E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8821798" w14:textId="1CB9AF13" w:rsidR="009E73E4" w:rsidRPr="007D623A" w:rsidRDefault="009E73E4" w:rsidP="00E37B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lang w:val="sv-SE"/>
              </w:rPr>
            </w:pPr>
            <w:r w:rsidRPr="007D623A">
              <w:rPr>
                <w:rFonts w:asciiTheme="majorHAnsi" w:eastAsia="Times New Roman" w:hAnsiTheme="majorHAnsi" w:cstheme="majorHAnsi"/>
              </w:rPr>
              <w:t>Nedostatak iskustva u upravljanju potencijalnim krizama i kriznom komunikacijom</w:t>
            </w:r>
            <w:r w:rsidR="006B6A7E" w:rsidRPr="007D623A">
              <w:rPr>
                <w:rFonts w:asciiTheme="majorHAnsi" w:eastAsia="Times New Roman" w:hAnsiTheme="majorHAnsi" w:cstheme="majorHAnsi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val="sv-SE"/>
              </w:rPr>
              <w:t> </w:t>
            </w:r>
          </w:p>
        </w:tc>
      </w:tr>
    </w:tbl>
    <w:p w14:paraId="2FBE0DC6" w14:textId="77777777" w:rsidR="00D0180B" w:rsidRPr="007D623A" w:rsidRDefault="00D0180B" w:rsidP="00445CA4">
      <w:pPr>
        <w:pStyle w:val="ListParagraph"/>
        <w:ind w:left="0"/>
        <w:rPr>
          <w:rFonts w:asciiTheme="majorHAnsi" w:hAnsiTheme="majorHAnsi" w:cstheme="majorHAnsi"/>
          <w:b/>
          <w:color w:val="F47820"/>
          <w:sz w:val="36"/>
          <w:szCs w:val="36"/>
        </w:rPr>
      </w:pPr>
    </w:p>
    <w:p w14:paraId="4C617A28" w14:textId="77777777" w:rsidR="00D0180B" w:rsidRPr="007D623A" w:rsidRDefault="00D0180B" w:rsidP="00445CA4">
      <w:pPr>
        <w:pStyle w:val="ListParagraph"/>
        <w:ind w:left="0"/>
        <w:rPr>
          <w:rFonts w:asciiTheme="majorHAnsi" w:hAnsiTheme="majorHAnsi" w:cstheme="majorHAnsi"/>
          <w:b/>
          <w:color w:val="F47820"/>
          <w:sz w:val="36"/>
          <w:szCs w:val="36"/>
        </w:rPr>
      </w:pPr>
    </w:p>
    <w:p w14:paraId="65D8D7A5" w14:textId="11F6267B" w:rsidR="007D623A" w:rsidRPr="007D623A" w:rsidRDefault="007D623A">
      <w:pPr>
        <w:rPr>
          <w:rFonts w:asciiTheme="majorHAnsi" w:hAnsiTheme="majorHAnsi" w:cstheme="majorHAnsi"/>
          <w:b/>
          <w:color w:val="F47820"/>
          <w:sz w:val="36"/>
          <w:szCs w:val="36"/>
        </w:rPr>
      </w:pPr>
      <w:r w:rsidRPr="007D623A">
        <w:rPr>
          <w:rFonts w:asciiTheme="majorHAnsi" w:hAnsiTheme="majorHAnsi" w:cstheme="majorHAnsi"/>
          <w:b/>
          <w:color w:val="F47820"/>
          <w:sz w:val="36"/>
          <w:szCs w:val="36"/>
        </w:rPr>
        <w:br w:type="page"/>
      </w:r>
    </w:p>
    <w:p w14:paraId="2B2EED17" w14:textId="77777777" w:rsidR="00604150" w:rsidRPr="007D623A" w:rsidRDefault="00604150" w:rsidP="00445CA4">
      <w:pPr>
        <w:pStyle w:val="ListParagraph"/>
        <w:ind w:left="0"/>
        <w:rPr>
          <w:rFonts w:asciiTheme="majorHAnsi" w:hAnsiTheme="majorHAnsi" w:cstheme="majorHAnsi"/>
          <w:b/>
          <w:color w:val="F47820"/>
          <w:sz w:val="36"/>
          <w:szCs w:val="36"/>
        </w:rPr>
      </w:pPr>
    </w:p>
    <w:p w14:paraId="05E65A92" w14:textId="77777777" w:rsidR="00604150" w:rsidRPr="007D623A" w:rsidRDefault="00604150" w:rsidP="00445CA4">
      <w:pPr>
        <w:pStyle w:val="ListParagraph"/>
        <w:ind w:left="0"/>
        <w:rPr>
          <w:rFonts w:asciiTheme="majorHAnsi" w:hAnsiTheme="majorHAnsi" w:cstheme="majorHAnsi"/>
          <w:b/>
          <w:color w:val="F47820"/>
          <w:sz w:val="36"/>
          <w:szCs w:val="36"/>
        </w:rPr>
      </w:pPr>
    </w:p>
    <w:p w14:paraId="6EC960B6" w14:textId="77777777" w:rsidR="00604150" w:rsidRPr="007D623A" w:rsidRDefault="00604150" w:rsidP="00445CA4">
      <w:pPr>
        <w:pStyle w:val="ListParagraph"/>
        <w:ind w:left="0"/>
        <w:rPr>
          <w:rFonts w:asciiTheme="majorHAnsi" w:hAnsiTheme="majorHAnsi" w:cstheme="majorHAnsi"/>
          <w:b/>
          <w:color w:val="F47820"/>
          <w:sz w:val="36"/>
          <w:szCs w:val="36"/>
        </w:rPr>
      </w:pPr>
    </w:p>
    <w:p w14:paraId="42390F47" w14:textId="60262884" w:rsidR="00BD3426" w:rsidRPr="007D623A" w:rsidRDefault="002729E1" w:rsidP="00445CA4">
      <w:pPr>
        <w:pStyle w:val="ListParagraph"/>
        <w:ind w:left="0"/>
        <w:rPr>
          <w:rFonts w:asciiTheme="majorHAnsi" w:hAnsiTheme="majorHAnsi" w:cstheme="majorHAnsi"/>
          <w:b/>
          <w:color w:val="F47820"/>
          <w:sz w:val="36"/>
          <w:szCs w:val="36"/>
        </w:rPr>
      </w:pPr>
      <w:r w:rsidRPr="007D623A">
        <w:rPr>
          <w:rFonts w:asciiTheme="majorHAnsi" w:hAnsiTheme="majorHAnsi" w:cstheme="majorHAnsi"/>
          <w:b/>
          <w:color w:val="F47820"/>
          <w:sz w:val="36"/>
          <w:szCs w:val="36"/>
        </w:rPr>
        <w:t xml:space="preserve">2. </w:t>
      </w:r>
      <w:r w:rsidR="00323455" w:rsidRPr="007D623A">
        <w:rPr>
          <w:rFonts w:asciiTheme="majorHAnsi" w:hAnsiTheme="majorHAnsi" w:cstheme="majorHAnsi"/>
          <w:b/>
          <w:color w:val="F47820"/>
          <w:sz w:val="36"/>
          <w:szCs w:val="36"/>
        </w:rPr>
        <w:t xml:space="preserve">SASTAVNICE </w:t>
      </w:r>
      <w:r w:rsidRPr="007D623A">
        <w:rPr>
          <w:rFonts w:asciiTheme="majorHAnsi" w:hAnsiTheme="majorHAnsi" w:cstheme="majorHAnsi"/>
          <w:b/>
          <w:color w:val="F47820"/>
          <w:sz w:val="36"/>
          <w:szCs w:val="36"/>
        </w:rPr>
        <w:t>K</w:t>
      </w:r>
      <w:r w:rsidR="00BD3426" w:rsidRPr="007D623A">
        <w:rPr>
          <w:rFonts w:asciiTheme="majorHAnsi" w:hAnsiTheme="majorHAnsi" w:cstheme="majorHAnsi"/>
          <w:b/>
          <w:color w:val="F47820"/>
          <w:sz w:val="36"/>
          <w:szCs w:val="36"/>
        </w:rPr>
        <w:t>OMUNIKACIJSK</w:t>
      </w:r>
      <w:r w:rsidR="00323455" w:rsidRPr="007D623A">
        <w:rPr>
          <w:rFonts w:asciiTheme="majorHAnsi" w:hAnsiTheme="majorHAnsi" w:cstheme="majorHAnsi"/>
          <w:b/>
          <w:color w:val="F47820"/>
          <w:sz w:val="36"/>
          <w:szCs w:val="36"/>
        </w:rPr>
        <w:t>E</w:t>
      </w:r>
      <w:r w:rsidR="00BD3426" w:rsidRPr="007D623A">
        <w:rPr>
          <w:rFonts w:asciiTheme="majorHAnsi" w:hAnsiTheme="majorHAnsi" w:cstheme="majorHAnsi"/>
          <w:b/>
          <w:color w:val="F47820"/>
          <w:sz w:val="36"/>
          <w:szCs w:val="36"/>
        </w:rPr>
        <w:t xml:space="preserve"> STRATEGIJ</w:t>
      </w:r>
      <w:r w:rsidR="00323455" w:rsidRPr="007D623A">
        <w:rPr>
          <w:rFonts w:asciiTheme="majorHAnsi" w:hAnsiTheme="majorHAnsi" w:cstheme="majorHAnsi"/>
          <w:b/>
          <w:color w:val="F47820"/>
          <w:sz w:val="36"/>
          <w:szCs w:val="36"/>
        </w:rPr>
        <w:t>E</w:t>
      </w:r>
      <w:bookmarkStart w:id="3" w:name="_Hlk139961493"/>
      <w:bookmarkStart w:id="4" w:name="_Hlk139899093"/>
    </w:p>
    <w:p w14:paraId="7047EF0D" w14:textId="77777777" w:rsidR="00604150" w:rsidRPr="007D623A" w:rsidRDefault="00604150" w:rsidP="00A2458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220BFA86" w14:textId="479A1B7D" w:rsidR="00BD3426" w:rsidRPr="007D623A" w:rsidRDefault="00BD3426" w:rsidP="00A2458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Glavni izazov </w:t>
      </w:r>
      <w:r w:rsidR="008F052C" w:rsidRPr="007D623A">
        <w:rPr>
          <w:rFonts w:asciiTheme="majorHAnsi" w:eastAsia="Times New Roman" w:hAnsiTheme="majorHAnsi" w:cstheme="majorHAnsi"/>
          <w:lang w:eastAsia="hr-HR"/>
        </w:rPr>
        <w:t>K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omunikacijske strategije 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 xml:space="preserve">je </w:t>
      </w:r>
      <w:r w:rsidRPr="007D623A">
        <w:rPr>
          <w:rFonts w:asciiTheme="majorHAnsi" w:eastAsia="Times New Roman" w:hAnsiTheme="majorHAnsi" w:cstheme="majorHAnsi"/>
          <w:lang w:eastAsia="hr-HR"/>
        </w:rPr>
        <w:t>dugoročan rad na jačanju vidljivosti Agencije te povezivanju doprinosa i uloge Agencije s njezinim programima, mrežama i inicijativama. Pritom je važno odabrati taktike i alate koji neće dodatno opteretiti djelatnike i procese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>,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nego 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 xml:space="preserve">će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olakšati, pročistiti i pojednostaviti interne i eksterne procese, kao i kanale komunikacije zadržavajući jednaku ili višu razinu 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završnog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učinka.  </w:t>
      </w:r>
    </w:p>
    <w:p w14:paraId="4096B774" w14:textId="77777777" w:rsidR="00BD3426" w:rsidRPr="007D623A" w:rsidRDefault="00BD3426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</w:p>
    <w:p w14:paraId="7108AFA2" w14:textId="7E1D690B" w:rsidR="00BD3426" w:rsidRPr="007D623A" w:rsidRDefault="00BD3426" w:rsidP="00A2458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Da bi se Agencija na ovaj način pozicionirala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 xml:space="preserve"> </w:t>
      </w:r>
      <w:r w:rsidRPr="007D623A">
        <w:rPr>
          <w:rFonts w:asciiTheme="majorHAnsi" w:eastAsia="Times New Roman" w:hAnsiTheme="majorHAnsi" w:cstheme="majorHAnsi"/>
          <w:lang w:eastAsia="hr-HR"/>
        </w:rPr>
        <w:t>prema dionicima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>,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potrebno je raditi na definiranju i jačanju internog identiteta Agencije. Analiza pokazuje da način na koji Agencija djeluje u javnosti – moderna, otvorena za promjene, usmjerena prema mjerljivim ciljevima – treba biti 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poželjan model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djelovanja 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ustanova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javno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ga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sektor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a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. Postoji prostor i za jačanje svijesti samih </w:t>
      </w:r>
      <w:r w:rsidR="00173AAE" w:rsidRPr="007D623A">
        <w:rPr>
          <w:rFonts w:asciiTheme="majorHAnsi" w:eastAsia="Times New Roman" w:hAnsiTheme="majorHAnsi" w:cstheme="majorHAnsi"/>
          <w:lang w:eastAsia="hr-HR"/>
        </w:rPr>
        <w:t>djelat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nika da su dio učinkovitog javnog servisa koji svoje uzore ima u europskim primjerima dobre prakse. Stoga i alati 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 xml:space="preserve">koje Agencija koristi </w:t>
      </w:r>
      <w:r w:rsidRPr="007D623A">
        <w:rPr>
          <w:rFonts w:asciiTheme="majorHAnsi" w:eastAsia="Times New Roman" w:hAnsiTheme="majorHAnsi" w:cstheme="majorHAnsi"/>
          <w:lang w:eastAsia="hr-HR"/>
        </w:rPr>
        <w:t>trebaju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 xml:space="preserve"> biti aktualni i usporedivi s europskim dobrim praksama i relevantnim praksama </w:t>
      </w:r>
      <w:r w:rsidRPr="007D623A">
        <w:rPr>
          <w:rFonts w:asciiTheme="majorHAnsi" w:eastAsia="Times New Roman" w:hAnsiTheme="majorHAnsi" w:cstheme="majorHAnsi"/>
          <w:lang w:eastAsia="hr-HR"/>
        </w:rPr>
        <w:t>komunikacijsk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industrij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e</w:t>
      </w:r>
      <w:r w:rsidRPr="007D623A">
        <w:rPr>
          <w:rFonts w:asciiTheme="majorHAnsi" w:eastAsia="Times New Roman" w:hAnsiTheme="majorHAnsi" w:cstheme="majorHAnsi"/>
          <w:lang w:eastAsia="hr-HR"/>
        </w:rPr>
        <w:t>.  </w:t>
      </w:r>
    </w:p>
    <w:p w14:paraId="7546D987" w14:textId="77777777" w:rsidR="00BD3426" w:rsidRPr="007D623A" w:rsidRDefault="00BD3426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3A13FDAA" w14:textId="2EDB95A2" w:rsidR="00BD3426" w:rsidRPr="007D623A" w:rsidRDefault="00BD3426" w:rsidP="00A2458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Uzimajući u obzir da je Agencija javna ustanova s jasno definiranim ustrojem, zaduženjima, ovlastima i procesima,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 xml:space="preserve"> Komunikacijska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strategija predlaže aktivnosti koje neće intervenirati u postojeći organizacijski koncept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>,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nego 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 xml:space="preserve">će </w:t>
      </w:r>
      <w:r w:rsidRPr="007D623A">
        <w:rPr>
          <w:rFonts w:asciiTheme="majorHAnsi" w:eastAsia="Times New Roman" w:hAnsiTheme="majorHAnsi" w:cstheme="majorHAnsi"/>
          <w:lang w:eastAsia="hr-HR"/>
        </w:rPr>
        <w:t>olakšati svakodnevno poslovanje unutar postojećih okvira.  </w:t>
      </w:r>
    </w:p>
    <w:p w14:paraId="2BF732B5" w14:textId="77777777" w:rsidR="00BD3426" w:rsidRPr="007D623A" w:rsidRDefault="00BD3426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45611C53" w14:textId="16F8ECAB" w:rsidR="00BD3426" w:rsidRPr="007D623A" w:rsidRDefault="00BD3426" w:rsidP="00A2458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Aktivnosti 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 xml:space="preserve">Komunikacijske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strategije trebaju uključivati 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horizontalne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prioritete </w:t>
      </w:r>
      <w:r w:rsidR="00422E67" w:rsidRPr="007D623A">
        <w:rPr>
          <w:rFonts w:asciiTheme="majorHAnsi" w:eastAsia="Times New Roman" w:hAnsiTheme="majorHAnsi" w:cstheme="majorHAnsi"/>
          <w:lang w:eastAsia="hr-HR"/>
        </w:rPr>
        <w:t xml:space="preserve">i ključne ciljeve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krovnih programa Agencije – 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 xml:space="preserve">poput </w:t>
      </w:r>
      <w:r w:rsidRPr="007D623A">
        <w:rPr>
          <w:rFonts w:asciiTheme="majorHAnsi" w:eastAsia="Times New Roman" w:hAnsiTheme="majorHAnsi" w:cstheme="majorHAnsi"/>
          <w:lang w:eastAsia="hr-HR"/>
        </w:rPr>
        <w:t>stvaranj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>a</w:t>
      </w:r>
      <w:r w:rsidRPr="007D623A">
        <w:rPr>
          <w:rFonts w:asciiTheme="majorHAnsi" w:eastAsia="Times New Roman" w:hAnsiTheme="majorHAnsi" w:cstheme="majorHAnsi"/>
          <w:lang w:eastAsia="hr-HR"/>
        </w:rPr>
        <w:t> jednakih mogućnosti, zelen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>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tranzicij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>e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 xml:space="preserve"> i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digitaln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>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transformacij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>e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, jačanj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>a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 xml:space="preserve"> znanstvenih i tehnoloških temelja EU-a uz povećanje </w:t>
      </w:r>
      <w:r w:rsidR="00B94DB3" w:rsidRPr="007D623A">
        <w:rPr>
          <w:rFonts w:asciiTheme="majorHAnsi" w:eastAsia="Times New Roman" w:hAnsiTheme="majorHAnsi" w:cstheme="majorHAnsi"/>
          <w:lang w:eastAsia="hr-HR"/>
        </w:rPr>
        <w:t xml:space="preserve">njezinih </w:t>
      </w:r>
      <w:r w:rsidR="00A2458D" w:rsidRPr="007D623A">
        <w:rPr>
          <w:rFonts w:asciiTheme="majorHAnsi" w:eastAsia="Times New Roman" w:hAnsiTheme="majorHAnsi" w:cstheme="majorHAnsi"/>
          <w:lang w:eastAsia="hr-HR"/>
        </w:rPr>
        <w:t>inovacijskih kapaciteta i konkurentnosti,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poticanj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>a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aktivnog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>a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građanstva</w:t>
      </w:r>
      <w:r w:rsidR="00B94DB3" w:rsidRPr="007D623A">
        <w:rPr>
          <w:rFonts w:asciiTheme="majorHAnsi" w:eastAsia="Times New Roman" w:hAnsiTheme="majorHAnsi" w:cstheme="majorHAnsi"/>
          <w:lang w:eastAsia="hr-HR"/>
        </w:rPr>
        <w:t xml:space="preserve"> 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>i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podizanj</w:t>
      </w:r>
      <w:r w:rsidR="00D0180B" w:rsidRPr="007D623A">
        <w:rPr>
          <w:rFonts w:asciiTheme="majorHAnsi" w:eastAsia="Times New Roman" w:hAnsiTheme="majorHAnsi" w:cstheme="majorHAnsi"/>
          <w:lang w:eastAsia="hr-HR"/>
        </w:rPr>
        <w:t>a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demokratskih standarda. </w:t>
      </w:r>
    </w:p>
    <w:bookmarkEnd w:id="3"/>
    <w:p w14:paraId="6CB34C98" w14:textId="77777777" w:rsidR="00D67CFE" w:rsidRPr="007D623A" w:rsidRDefault="00D67CFE" w:rsidP="00A2458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0DA64179" w14:textId="77777777" w:rsidR="00445CA4" w:rsidRPr="007D623A" w:rsidRDefault="00445CA4" w:rsidP="00D67CF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26"/>
          <w:szCs w:val="26"/>
          <w:lang w:eastAsia="hr-HR"/>
        </w:rPr>
      </w:pPr>
    </w:p>
    <w:p w14:paraId="684C32DC" w14:textId="1508CCD2" w:rsidR="00D67CFE" w:rsidRPr="007D623A" w:rsidRDefault="00D67CFE" w:rsidP="00D67CF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color w:val="2F5496"/>
          <w:sz w:val="26"/>
          <w:szCs w:val="26"/>
          <w:lang w:eastAsia="hr-HR"/>
        </w:rPr>
        <w:t>2.1. CILJEVI </w:t>
      </w:r>
    </w:p>
    <w:p w14:paraId="4E4801FB" w14:textId="77777777" w:rsidR="00D67CFE" w:rsidRPr="007D623A" w:rsidRDefault="00D67CFE" w:rsidP="00D67CF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lang w:eastAsia="hr-HR"/>
        </w:rPr>
      </w:pPr>
    </w:p>
    <w:p w14:paraId="3B80CEC7" w14:textId="26C20FA2" w:rsidR="007D623A" w:rsidRDefault="00D67CFE" w:rsidP="00D67CF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bookmarkStart w:id="5" w:name="_Hlk139961757"/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OPĆI CILJ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– 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 xml:space="preserve">snažnije </w:t>
      </w:r>
      <w:r w:rsidRPr="007D623A">
        <w:rPr>
          <w:rFonts w:asciiTheme="majorHAnsi" w:eastAsia="Times New Roman" w:hAnsiTheme="majorHAnsi" w:cstheme="majorHAnsi"/>
          <w:lang w:eastAsia="hr-HR"/>
        </w:rPr>
        <w:t>brendiranje Agencije i povezivanje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 </w:t>
      </w:r>
      <w:r w:rsidRPr="007D623A">
        <w:rPr>
          <w:rFonts w:asciiTheme="majorHAnsi" w:eastAsia="Times New Roman" w:hAnsiTheme="majorHAnsi" w:cstheme="majorHAnsi"/>
          <w:lang w:eastAsia="hr-HR"/>
        </w:rPr>
        <w:t>pojedinačnih programa, mreža, inicijativa i projekata s brendom Agencije</w:t>
      </w:r>
      <w:r w:rsidR="208070FF" w:rsidRPr="007D623A">
        <w:rPr>
          <w:rFonts w:asciiTheme="majorHAnsi" w:eastAsia="Times New Roman" w:hAnsiTheme="majorHAnsi" w:cstheme="majorHAnsi"/>
          <w:lang w:eastAsia="hr-HR"/>
        </w:rPr>
        <w:t xml:space="preserve">, uz centraliziranje i pojednostavljivanje </w:t>
      </w:r>
      <w:r w:rsidR="0C1BDE3E" w:rsidRPr="007D623A">
        <w:rPr>
          <w:rFonts w:asciiTheme="majorHAnsi" w:eastAsia="Times New Roman" w:hAnsiTheme="majorHAnsi" w:cstheme="majorHAnsi"/>
          <w:lang w:eastAsia="hr-HR"/>
        </w:rPr>
        <w:t>internih komunikacijskih procesa</w:t>
      </w:r>
      <w:r w:rsidR="00351C83" w:rsidRPr="007D623A">
        <w:rPr>
          <w:rFonts w:asciiTheme="majorHAnsi" w:eastAsia="Times New Roman" w:hAnsiTheme="majorHAnsi" w:cstheme="majorHAnsi"/>
          <w:lang w:eastAsia="hr-HR"/>
        </w:rPr>
        <w:t>.</w:t>
      </w:r>
      <w:r w:rsidRPr="007D623A">
        <w:rPr>
          <w:rFonts w:asciiTheme="majorHAnsi" w:eastAsia="Times New Roman" w:hAnsiTheme="majorHAnsi" w:cstheme="majorHAnsi"/>
          <w:lang w:eastAsia="hr-HR"/>
        </w:rPr>
        <w:t> </w:t>
      </w:r>
    </w:p>
    <w:p w14:paraId="7DDE72B8" w14:textId="77777777" w:rsidR="007D623A" w:rsidRDefault="007D623A">
      <w:pPr>
        <w:rPr>
          <w:rFonts w:asciiTheme="majorHAnsi" w:eastAsia="Times New Roman" w:hAnsiTheme="majorHAnsi" w:cstheme="majorHAnsi"/>
          <w:lang w:eastAsia="hr-HR"/>
        </w:rPr>
      </w:pPr>
      <w:r>
        <w:rPr>
          <w:rFonts w:asciiTheme="majorHAnsi" w:eastAsia="Times New Roman" w:hAnsiTheme="majorHAnsi" w:cstheme="majorHAnsi"/>
          <w:lang w:eastAsia="hr-HR"/>
        </w:rPr>
        <w:br w:type="page"/>
      </w:r>
    </w:p>
    <w:p w14:paraId="578984E7" w14:textId="77777777" w:rsidR="00D67CFE" w:rsidRPr="007D623A" w:rsidRDefault="00D67CFE" w:rsidP="00D67CF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6"/>
          <w:szCs w:val="6"/>
          <w:lang w:eastAsia="hr-HR"/>
        </w:rPr>
      </w:pPr>
    </w:p>
    <w:p w14:paraId="346E81F2" w14:textId="2B45FC47" w:rsidR="50A327B1" w:rsidRPr="007D623A" w:rsidRDefault="50A327B1" w:rsidP="17108DC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>Specifični eksterni cilj</w:t>
      </w:r>
      <w:r w:rsidR="07857DE3" w:rsidRPr="007D623A">
        <w:rPr>
          <w:rFonts w:asciiTheme="majorHAnsi" w:eastAsia="Times New Roman" w:hAnsiTheme="majorHAnsi" w:cstheme="majorHAnsi"/>
          <w:b/>
          <w:bCs/>
          <w:lang w:eastAsia="hr-HR"/>
        </w:rPr>
        <w:t>evi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 </w:t>
      </w:r>
      <w:r w:rsidRPr="007D623A">
        <w:rPr>
          <w:rFonts w:asciiTheme="majorHAnsi" w:eastAsia="Times New Roman" w:hAnsiTheme="majorHAnsi" w:cstheme="majorHAnsi"/>
          <w:lang w:eastAsia="hr-HR"/>
        </w:rPr>
        <w:t>Komunikacijske strategije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 </w:t>
      </w:r>
      <w:r w:rsidR="5C8333F0" w:rsidRPr="007D623A">
        <w:rPr>
          <w:rFonts w:asciiTheme="majorHAnsi" w:eastAsia="Times New Roman" w:hAnsiTheme="majorHAnsi" w:cstheme="majorHAnsi"/>
          <w:lang w:eastAsia="hr-HR"/>
        </w:rPr>
        <w:t>odnose se na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pozicionira</w:t>
      </w:r>
      <w:r w:rsidR="1508F91D" w:rsidRPr="007D623A">
        <w:rPr>
          <w:rFonts w:asciiTheme="majorHAnsi" w:eastAsia="Times New Roman" w:hAnsiTheme="majorHAnsi" w:cstheme="majorHAnsi"/>
          <w:lang w:eastAsia="hr-HR"/>
        </w:rPr>
        <w:t>nje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Agencij</w:t>
      </w:r>
      <w:r w:rsidR="34A723D7" w:rsidRPr="007D623A">
        <w:rPr>
          <w:rFonts w:asciiTheme="majorHAnsi" w:eastAsia="Times New Roman" w:hAnsiTheme="majorHAnsi" w:cstheme="majorHAnsi"/>
          <w:lang w:eastAsia="hr-HR"/>
        </w:rPr>
        <w:t>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kao nositelj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 xml:space="preserve">ice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prilika i mogućnosti za prihvatljive organizacije i pojedince uz pomoć programa Europske unije i međunarodnih programa za obrazovanje i osposobljavanje, mlade, sport i znanost </w:t>
      </w:r>
      <w:r w:rsidR="66D7F07B" w:rsidRPr="007D623A">
        <w:rPr>
          <w:rFonts w:asciiTheme="majorHAnsi" w:eastAsia="Times New Roman" w:hAnsiTheme="majorHAnsi" w:cstheme="majorHAnsi"/>
          <w:lang w:eastAsia="hr-HR"/>
        </w:rPr>
        <w:t xml:space="preserve">kako bi se </w:t>
      </w:r>
      <w:r w:rsidRPr="007D623A">
        <w:rPr>
          <w:rFonts w:asciiTheme="majorHAnsi" w:eastAsia="Times New Roman" w:hAnsiTheme="majorHAnsi" w:cstheme="majorHAnsi"/>
          <w:lang w:eastAsia="hr-HR"/>
        </w:rPr>
        <w:t>potaknu</w:t>
      </w:r>
      <w:r w:rsidR="60F58C39" w:rsidRPr="007D623A">
        <w:rPr>
          <w:rFonts w:asciiTheme="majorHAnsi" w:eastAsia="Times New Roman" w:hAnsiTheme="majorHAnsi" w:cstheme="majorHAnsi"/>
          <w:lang w:eastAsia="hr-HR"/>
        </w:rPr>
        <w:t>le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pozitivne promjene u organizacijama, sektorima i društvu općenito. </w:t>
      </w:r>
    </w:p>
    <w:p w14:paraId="570AD4CF" w14:textId="049668B7" w:rsidR="17108DCF" w:rsidRPr="007D623A" w:rsidRDefault="17108DCF" w:rsidP="17108DC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0"/>
          <w:szCs w:val="10"/>
          <w:lang w:eastAsia="hr-HR"/>
        </w:rPr>
      </w:pPr>
    </w:p>
    <w:p w14:paraId="60B48926" w14:textId="7900E78B" w:rsidR="61DB8BCD" w:rsidRDefault="61DB8BCD" w:rsidP="17108DC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>Specifični i</w:t>
      </w:r>
      <w:r w:rsidR="6A50BEB7"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nterni </w:t>
      </w:r>
      <w:r w:rsidR="006B6A7E"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ciljevi </w:t>
      </w:r>
      <w:r w:rsidR="135176C5" w:rsidRPr="007D623A">
        <w:rPr>
          <w:rFonts w:asciiTheme="majorHAnsi" w:eastAsia="Times New Roman" w:hAnsiTheme="majorHAnsi" w:cstheme="majorHAnsi"/>
          <w:lang w:eastAsia="hr-HR"/>
        </w:rPr>
        <w:t>obuhvaćaju</w:t>
      </w:r>
      <w:r w:rsidR="6A50BEB7" w:rsidRPr="007D623A">
        <w:rPr>
          <w:rFonts w:asciiTheme="majorHAnsi" w:eastAsia="Times New Roman" w:hAnsiTheme="majorHAnsi" w:cstheme="majorHAnsi"/>
          <w:lang w:eastAsia="hr-HR"/>
        </w:rPr>
        <w:t xml:space="preserve"> osnaživa</w:t>
      </w:r>
      <w:r w:rsidR="0C84D2DC" w:rsidRPr="007D623A">
        <w:rPr>
          <w:rFonts w:asciiTheme="majorHAnsi" w:eastAsia="Times New Roman" w:hAnsiTheme="majorHAnsi" w:cstheme="majorHAnsi"/>
          <w:lang w:eastAsia="hr-HR"/>
        </w:rPr>
        <w:t>nje</w:t>
      </w:r>
      <w:r w:rsidR="6A50BEB7" w:rsidRPr="007D623A">
        <w:rPr>
          <w:rFonts w:asciiTheme="majorHAnsi" w:eastAsia="Times New Roman" w:hAnsiTheme="majorHAnsi" w:cstheme="majorHAnsi"/>
          <w:lang w:eastAsia="hr-HR"/>
        </w:rPr>
        <w:t xml:space="preserve"> intern</w:t>
      </w:r>
      <w:r w:rsidR="73515636" w:rsidRPr="007D623A">
        <w:rPr>
          <w:rFonts w:asciiTheme="majorHAnsi" w:eastAsia="Times New Roman" w:hAnsiTheme="majorHAnsi" w:cstheme="majorHAnsi"/>
          <w:lang w:eastAsia="hr-HR"/>
        </w:rPr>
        <w:t>ih</w:t>
      </w:r>
      <w:r w:rsidR="6A50BEB7" w:rsidRPr="007D623A">
        <w:rPr>
          <w:rFonts w:asciiTheme="majorHAnsi" w:eastAsia="Times New Roman" w:hAnsiTheme="majorHAnsi" w:cstheme="majorHAnsi"/>
          <w:lang w:eastAsia="hr-HR"/>
        </w:rPr>
        <w:t xml:space="preserve"> proces</w:t>
      </w:r>
      <w:r w:rsidR="3CF90F82" w:rsidRPr="007D623A">
        <w:rPr>
          <w:rFonts w:asciiTheme="majorHAnsi" w:eastAsia="Times New Roman" w:hAnsiTheme="majorHAnsi" w:cstheme="majorHAnsi"/>
          <w:lang w:eastAsia="hr-HR"/>
        </w:rPr>
        <w:t>a</w:t>
      </w:r>
      <w:r w:rsidR="6A50BEB7" w:rsidRPr="007D623A">
        <w:rPr>
          <w:rFonts w:asciiTheme="majorHAnsi" w:eastAsia="Times New Roman" w:hAnsiTheme="majorHAnsi" w:cstheme="majorHAnsi"/>
          <w:lang w:eastAsia="hr-HR"/>
        </w:rPr>
        <w:t xml:space="preserve"> u smjeru centraliziranja i pojednostavljivanja jasnih ovlasti i odgovornosti, kao i pripadajućih unutarnjih te suradničkih kapaciteta. Oni predstavljaju temelj za ostvarivanje općeg cilja i bolje koordinacije u pogledu provedbe godišnjeg plana rada Agencije. </w:t>
      </w:r>
    </w:p>
    <w:p w14:paraId="19A9301B" w14:textId="77777777" w:rsidR="007D623A" w:rsidRPr="007D623A" w:rsidRDefault="007D623A" w:rsidP="17108DC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</w:p>
    <w:p w14:paraId="4B910593" w14:textId="77777777" w:rsidR="00D6737E" w:rsidRPr="007D623A" w:rsidRDefault="00D6737E" w:rsidP="17108DC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</w:p>
    <w:bookmarkEnd w:id="5"/>
    <w:p w14:paraId="6F1E1204" w14:textId="46D0B84A" w:rsidR="00D67CFE" w:rsidRPr="007D623A" w:rsidRDefault="1DCA3B62" w:rsidP="003B34B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Pregled s</w:t>
      </w:r>
      <w:r w:rsidR="00D67CFE" w:rsidRPr="007D623A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pecifični</w:t>
      </w:r>
      <w:r w:rsidR="45441689" w:rsidRPr="007D623A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h</w:t>
      </w:r>
      <w:r w:rsidR="00D67CFE" w:rsidRPr="007D623A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 xml:space="preserve"> ciljev</w:t>
      </w:r>
      <w:r w:rsidR="21F79DED" w:rsidRPr="007D623A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a</w:t>
      </w:r>
    </w:p>
    <w:p w14:paraId="6FA62347" w14:textId="77777777" w:rsidR="00D67CFE" w:rsidRPr="007D623A" w:rsidRDefault="00D67CFE" w:rsidP="00D67CF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0"/>
          <w:szCs w:val="10"/>
          <w:lang w:eastAsia="hr-HR"/>
        </w:rPr>
      </w:pPr>
    </w:p>
    <w:tbl>
      <w:tblPr>
        <w:tblW w:w="9933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8595"/>
      </w:tblGrid>
      <w:tr w:rsidR="00D67CFE" w:rsidRPr="007D623A" w14:paraId="4E1FF7D9" w14:textId="77777777" w:rsidTr="007D623A">
        <w:trPr>
          <w:trHeight w:val="300"/>
        </w:trPr>
        <w:tc>
          <w:tcPr>
            <w:tcW w:w="1338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10DA839A" w14:textId="73AB8358" w:rsidR="00D67CFE" w:rsidRPr="007D623A" w:rsidRDefault="00D67CFE" w:rsidP="17108DC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</w:p>
          <w:p w14:paraId="651DBB22" w14:textId="641482BF" w:rsidR="00D67CFE" w:rsidRPr="007D623A" w:rsidRDefault="324A0275" w:rsidP="17108DC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 xml:space="preserve">Specifični </w:t>
            </w:r>
          </w:p>
          <w:p w14:paraId="2D9FA765" w14:textId="77777777" w:rsidR="003B34B2" w:rsidRPr="007D623A" w:rsidRDefault="324A0275" w:rsidP="17108DC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 xml:space="preserve">interni  </w:t>
            </w:r>
          </w:p>
          <w:p w14:paraId="62974224" w14:textId="75072191" w:rsidR="00D67CFE" w:rsidRPr="007D623A" w:rsidRDefault="324A0275" w:rsidP="17108DC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ciljevi</w:t>
            </w:r>
          </w:p>
        </w:tc>
        <w:tc>
          <w:tcPr>
            <w:tcW w:w="8595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5FD15085" w14:textId="6E0E7E25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Postizanje veće autonomije Odjela za komunikacije sa svrhom centraliziranog upravljanja zajedničkim komunikacijskim poslovima i procesima</w:t>
            </w:r>
            <w:r w:rsidR="006B6A7E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što će rezultirati jasnijim prioritetima, manjim opterećenjem uključenih u proces te učinkovitijom komunikacijom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 </w:t>
            </w:r>
          </w:p>
          <w:p w14:paraId="7C0AD84D" w14:textId="558CB3A4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Osiguravanje strukturirane češće komunikacije (sastanci) Odjela za komunikacije s relevantnim odjelima u svrhu kontinuiranog praćenja izvršenja programa rada, komunikacijskih potreba te jačanja suradnje i razumijevanja između ovih ustrojstvenih jedinica s komplementarnim i povezanih zadaćama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471907F2" w14:textId="044A8D56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Usmjeravanje aktivnosti Odjela za komunikacije prema temama i skupinama koje su slabije zastupljene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4AD354C9" w14:textId="2F13E033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Učinkovito informiranje o programima, mrežama i inicijativama kroz definiranje prioriteta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28688E18" w14:textId="77777777" w:rsidR="00D67CFE" w:rsidRPr="007D623A" w:rsidRDefault="00D67CFE">
            <w:pPr>
              <w:spacing w:after="0" w:line="240" w:lineRule="auto"/>
              <w:ind w:left="108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  <w:tr w:rsidR="00D67CFE" w:rsidRPr="007D623A" w14:paraId="7290DE7C" w14:textId="77777777" w:rsidTr="007D623A">
        <w:trPr>
          <w:trHeight w:val="300"/>
        </w:trPr>
        <w:tc>
          <w:tcPr>
            <w:tcW w:w="1338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0BD3F34C" w14:textId="668005EB" w:rsidR="00D67CFE" w:rsidRPr="007D623A" w:rsidRDefault="00D67CFE" w:rsidP="17108DC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</w:p>
          <w:p w14:paraId="71A79A88" w14:textId="187C9617" w:rsidR="00D67CFE" w:rsidRPr="007D623A" w:rsidRDefault="0BA4A754" w:rsidP="17108DC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Specifični eksterni ciljevi</w:t>
            </w:r>
          </w:p>
        </w:tc>
        <w:tc>
          <w:tcPr>
            <w:tcW w:w="8595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45E0412D" w14:textId="6847254C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Jačanje vidljivosti Agencije kao javne ustanove koja u Republici Hrvatskoj </w:t>
            </w:r>
            <w:r w:rsidR="7979486B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uspješno promovira i provodi decentralizirane aktivnosti programa Europske unije i druge međunarodne programe u području obrazovanja i osposobljavanja, mladih, znanosti i sporta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4731393C" w14:textId="32BFC40C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Pozicioniranje Agencije kao moderne, angažirane i agilne javne ustanove koja je otvorena prema javnosti te svojim programima pri</w:t>
            </w:r>
            <w:r w:rsidR="006B6A7E" w:rsidRPr="007D623A">
              <w:rPr>
                <w:rFonts w:asciiTheme="majorHAnsi" w:eastAsia="Times New Roman" w:hAnsiTheme="majorHAnsi" w:cstheme="majorHAnsi"/>
                <w:lang w:eastAsia="hr-HR"/>
              </w:rPr>
              <w:t>do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nosi razvoju pojedinaca, organizacija i zajednice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  <w:p w14:paraId="466D7D20" w14:textId="2AD3378E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Privlačenje i zadržavanje kvalitetnog kadra upravljanjem reputacije ustanove (eng. e</w:t>
            </w:r>
            <w:r w:rsidRPr="007D623A">
              <w:rPr>
                <w:rFonts w:asciiTheme="majorHAnsi" w:eastAsia="Times New Roman" w:hAnsiTheme="majorHAnsi" w:cstheme="majorHAnsi"/>
                <w:i/>
                <w:iCs/>
                <w:lang w:eastAsia="hr-HR"/>
              </w:rPr>
              <w:t>mployer branding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)</w:t>
            </w:r>
            <w:r w:rsidR="00FC261C" w:rsidRPr="007D623A">
              <w:rPr>
                <w:rFonts w:asciiTheme="majorHAnsi" w:eastAsia="Times New Roman" w:hAnsiTheme="majorHAnsi" w:cstheme="majorHAnsi"/>
                <w:i/>
                <w:iCs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 </w:t>
            </w:r>
          </w:p>
          <w:p w14:paraId="716615A8" w14:textId="0393E350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Prilagodba tona i načina komunikacije prema krajnjem korisniku s ciljem uspješnijeg dosezanja potencijalnih prijavitelja, a posebice podzastupljenih ciljanih skupina (organizacija djelatnih u područjima vezanih uz aktivnosti  s nedovoljnim odazivom, studenata i mladih, osoba s manje mogućnosti)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 </w:t>
            </w:r>
          </w:p>
          <w:p w14:paraId="7459B07C" w14:textId="125650FF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Komuniciranje primjera dobre prakse i inspirativnih priča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  <w:p w14:paraId="2FD478F6" w14:textId="48040C27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Ostvarivanje i osnaživanje komunikacije s krovnim dionicima i partnerima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  <w:p w14:paraId="05314F36" w14:textId="14166583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Unaprjeđivanje odnosa s medijima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  <w:p w14:paraId="4FB875ED" w14:textId="77777777" w:rsidR="00D67CFE" w:rsidRPr="007D623A" w:rsidRDefault="00D67CFE">
            <w:pPr>
              <w:spacing w:after="0" w:line="240" w:lineRule="auto"/>
              <w:ind w:left="108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0F5F4DB5" w14:textId="77777777" w:rsidR="007D623A" w:rsidRDefault="007D623A">
      <w:r>
        <w:br w:type="page"/>
      </w:r>
    </w:p>
    <w:tbl>
      <w:tblPr>
        <w:tblW w:w="9933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8595"/>
      </w:tblGrid>
      <w:tr w:rsidR="00D67CFE" w:rsidRPr="007D623A" w14:paraId="1092276D" w14:textId="77777777" w:rsidTr="007D623A">
        <w:trPr>
          <w:trHeight w:val="300"/>
        </w:trPr>
        <w:tc>
          <w:tcPr>
            <w:tcW w:w="1338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3AB42FA3" w14:textId="33C45E38" w:rsidR="00D67CFE" w:rsidRPr="007D623A" w:rsidRDefault="00D67CF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lastRenderedPageBreak/>
              <w:t>Erasmus+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</w:tc>
        <w:tc>
          <w:tcPr>
            <w:tcW w:w="8595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2D944BF8" w14:textId="297DE416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Snažnije povezivanje Agencije uz program Erasmus+ u svim komunikacijskim aktivnostima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   </w:t>
            </w:r>
          </w:p>
          <w:p w14:paraId="2D333513" w14:textId="01D0C047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Promicanje prioriteta programa Erasmus+: uključivost i raznolikost, digitalna transformacija, okoliš i borba protiv klimatskih promjena</w:t>
            </w:r>
            <w:r w:rsidR="006B6A7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te sudjelovanje u demokratskom životu, zajedničke vrijednosti i građanski angažman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2087D46C" w14:textId="207EB60F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Ravnomjernija pristupačnost informacijama na razini cijele države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  <w:p w14:paraId="15ED07C2" w14:textId="12F91FFD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Usmjeravanje komunikacijskih aktivnosti prema manje zastupljenim regijama sa slabijom uključenošću u program Erasmus+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</w:p>
          <w:p w14:paraId="414F4CC2" w14:textId="11081387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Uključivanje što više sudionika s manje mogućnosti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 </w:t>
            </w:r>
          </w:p>
          <w:p w14:paraId="1A40798F" w14:textId="7C11D3DA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Style w:val="cf01"/>
                <w:rFonts w:asciiTheme="majorHAnsi" w:eastAsia="Times New Roman" w:hAnsiTheme="majorHAnsi" w:cstheme="majorHAnsi"/>
                <w:sz w:val="22"/>
                <w:szCs w:val="22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Usmjeravanje komunikacijskih aktivnosti prema studentima, mladima, organizacijama u području obrazovanja odraslih i tvrtkama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="002F7EE3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</w:p>
          <w:p w14:paraId="36841693" w14:textId="236BADD7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Povećanje broja Erasmus+ akreditacija u područjima odgoja i općeg obrazovanja,</w:t>
            </w:r>
            <w:r w:rsidR="00445CA4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strukovnog obrazovanja i osposobljavanja te obrazovanja odraslih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  <w:p w14:paraId="0462E504" w14:textId="111D4CB8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Otvaranje komunikacije prema sportskim organizacijama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60F8753C" w14:textId="3D329663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Pružanje posebne podrške prijaviteljima s nedovoljno iskustva za aktivnosti za koje postoji procjena potencijalne nedovoljne apsorpcije sredstava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</w:p>
          <w:p w14:paraId="36B67423" w14:textId="77777777" w:rsidR="00D67CFE" w:rsidRPr="007D623A" w:rsidRDefault="00D67CFE">
            <w:pPr>
              <w:spacing w:after="0" w:line="240" w:lineRule="auto"/>
              <w:ind w:left="1080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  <w:tr w:rsidR="00D67CFE" w:rsidRPr="007D623A" w14:paraId="3BF4F7F2" w14:textId="77777777" w:rsidTr="007D623A">
        <w:trPr>
          <w:trHeight w:val="300"/>
        </w:trPr>
        <w:tc>
          <w:tcPr>
            <w:tcW w:w="1338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51FF49BA" w14:textId="77777777" w:rsidR="00D67CFE" w:rsidRPr="007D623A" w:rsidRDefault="00D67CF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Europske snage solidarnosti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</w:tc>
        <w:tc>
          <w:tcPr>
            <w:tcW w:w="8595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57510131" w14:textId="5A03C7E5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Snažnije povezivanje Agencije uz program Europske snage solidarnosti u svim komunikacijskim aktivnostima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   </w:t>
            </w:r>
          </w:p>
          <w:p w14:paraId="59A7A292" w14:textId="0B50214F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Ravnomjernija pristupačnost informacijama na razini cijele države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  <w:p w14:paraId="2C5A7ABE" w14:textId="260643DB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Usmjeravanje komunikacijskih aktivnosti prema osobama i organizacijama aktivnima u radu s mladima te mladima od 18 do 30 godina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264CFF82" w14:textId="03A96BF6" w:rsidR="00206F82" w:rsidRPr="007D623A" w:rsidRDefault="00206F82" w:rsidP="003B34B2">
            <w:pPr>
              <w:pStyle w:val="ListParagraph"/>
              <w:numPr>
                <w:ilvl w:val="0"/>
                <w:numId w:val="43"/>
              </w:numPr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Uključivanje što više sudionika s manje mogućnosti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 </w:t>
            </w:r>
          </w:p>
          <w:p w14:paraId="262386BE" w14:textId="77777777" w:rsidR="00D67CFE" w:rsidRPr="007D623A" w:rsidRDefault="00D67CFE">
            <w:pPr>
              <w:spacing w:after="0" w:line="240" w:lineRule="auto"/>
              <w:ind w:left="108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  <w:tr w:rsidR="00D67CFE" w:rsidRPr="007D623A" w14:paraId="4BB66A9D" w14:textId="77777777" w:rsidTr="007D623A">
        <w:trPr>
          <w:trHeight w:val="300"/>
        </w:trPr>
        <w:tc>
          <w:tcPr>
            <w:tcW w:w="1338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3FD8DF59" w14:textId="77777777" w:rsidR="00D67CFE" w:rsidRPr="007D623A" w:rsidRDefault="00D67CF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 xml:space="preserve">Obzor </w:t>
            </w:r>
          </w:p>
          <w:p w14:paraId="7DFD2A67" w14:textId="77777777" w:rsidR="00D67CFE" w:rsidRPr="007D623A" w:rsidRDefault="00D67CF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Europa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</w:tc>
        <w:tc>
          <w:tcPr>
            <w:tcW w:w="8595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74509FC9" w14:textId="3D3104B7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Jačanje opsega i kvalitete suradnje s Ministarstvom znanosti i obrazovanja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540ED14A" w14:textId="673D8376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Jačanje prepoznatljivosti i vidljivosti Agencije kao krovne potporne ustanove nacionalnog sustava podrške provedbe programa Obzor Europa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577FD3AE" w14:textId="2CE34C03" w:rsidR="00D67CFE" w:rsidRPr="007D623A" w:rsidRDefault="00D67CFE" w:rsidP="00F9031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Uspostavljanje i jačanje suradnje s postojećim i potencijalnim dionicima u programu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</w:p>
          <w:p w14:paraId="5DE8A535" w14:textId="52848FF5" w:rsidR="00D67CFE" w:rsidRPr="007D623A" w:rsidRDefault="00D67CFE" w:rsidP="00F9031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Kreiranje i promoviranje usluga potpore i mogućnosti za umrežavanje korisnika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</w:p>
          <w:p w14:paraId="4116CAC7" w14:textId="33C967C0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Jačanje vidljivosti i dosega programa Obzor Europa u akademskoj i znanstvenoj zajednici, a posebice </w:t>
            </w:r>
            <w:r w:rsidR="006B6A7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prema znanstvenim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menadžer</w:t>
            </w:r>
            <w:r w:rsidR="006B6A7E" w:rsidRPr="007D623A">
              <w:rPr>
                <w:rFonts w:asciiTheme="majorHAnsi" w:eastAsia="Times New Roman" w:hAnsiTheme="majorHAnsi" w:cstheme="majorHAnsi"/>
                <w:lang w:eastAsia="hr-HR"/>
              </w:rPr>
              <w:t>im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a organizacija koje se bave znanstveno-istraživačkom djelatnošću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  <w:p w14:paraId="226E1D0B" w14:textId="509E0771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Jačanje vidljivosti programa u većim sveučilišnim središtima: Splitu, Rijeci, Osijeku, Zadru, Puli i Dubrovniku – a </w:t>
            </w:r>
            <w:r w:rsidR="006B6A7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 obzirom na to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da visoka učilišta i znanstveni instituti iz Zagreba imaju neposredan pristup najvećem broju događanja i usluga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755D0649" w14:textId="3F4698C6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Poticanje neakademskog sektora na sudjelovanje u prijavama projektnih prijedloga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</w:p>
          <w:p w14:paraId="0CC70FD1" w14:textId="77777777" w:rsidR="00D67CFE" w:rsidRPr="007D623A" w:rsidRDefault="00D67CFE">
            <w:p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71A3D27F" w14:textId="77777777" w:rsidR="007D623A" w:rsidRDefault="007D623A">
      <w:r>
        <w:br w:type="page"/>
      </w:r>
    </w:p>
    <w:tbl>
      <w:tblPr>
        <w:tblW w:w="9933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8595"/>
      </w:tblGrid>
      <w:tr w:rsidR="00D67CFE" w:rsidRPr="007D623A" w14:paraId="7D115E08" w14:textId="77777777" w:rsidTr="007D623A">
        <w:trPr>
          <w:trHeight w:val="300"/>
        </w:trPr>
        <w:tc>
          <w:tcPr>
            <w:tcW w:w="1338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3024F0E3" w14:textId="5559D095" w:rsidR="00D67CFE" w:rsidRPr="007D623A" w:rsidRDefault="00D67CF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lastRenderedPageBreak/>
              <w:t>SALTO resursni centar za uključivanje i raznolikost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</w:tc>
        <w:tc>
          <w:tcPr>
            <w:tcW w:w="8595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143A04DE" w14:textId="24006E32" w:rsidR="00D67CFE" w:rsidRPr="007D623A" w:rsidRDefault="00D67CFE" w:rsidP="003B34B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7D623A">
              <w:rPr>
                <w:rFonts w:asciiTheme="majorHAnsi" w:eastAsia="Times New Roman" w:hAnsiTheme="majorHAnsi" w:cstheme="majorHAnsi"/>
                <w:color w:val="000000"/>
              </w:rPr>
              <w:t>Podizanje svijesti o mogućnostima koje inicijativa nudi među prijaviteljima i korisnicima iz Hrvatske</w:t>
            </w:r>
            <w:r w:rsidR="00FC261C" w:rsidRPr="007D623A">
              <w:rPr>
                <w:rFonts w:asciiTheme="majorHAnsi" w:eastAsia="Times New Roman" w:hAnsiTheme="majorHAnsi" w:cstheme="majorHAnsi"/>
                <w:color w:val="000000"/>
              </w:rPr>
              <w:t>.</w:t>
            </w:r>
          </w:p>
          <w:p w14:paraId="10D9684E" w14:textId="552488BA" w:rsidR="00D67CFE" w:rsidRPr="007D623A" w:rsidRDefault="00D67CFE" w:rsidP="003B34B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Jačanje agencijske suradnje s relevantnim dionicima na europskoj razini</w:t>
            </w:r>
            <w:r w:rsidR="00FC261C" w:rsidRPr="007D623A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.</w:t>
            </w:r>
          </w:p>
          <w:p w14:paraId="7F833FE4" w14:textId="5BE75F9B" w:rsidR="00D67CFE" w:rsidRPr="007D623A" w:rsidRDefault="00D67CFE" w:rsidP="003B34B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Identificiranje ključnih nacionalnih i europskih dionika i uspostava suradnje</w:t>
            </w:r>
            <w:r w:rsidR="00FC261C" w:rsidRPr="007D623A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.</w:t>
            </w:r>
          </w:p>
          <w:p w14:paraId="6936F993" w14:textId="5789840F" w:rsidR="00D67CFE" w:rsidRPr="007D623A" w:rsidRDefault="00D67CFE" w:rsidP="003B34B2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Snažnije povezivanje Agencije uz inicijativu u svim komunikacijskim aktivnostima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</w:tc>
      </w:tr>
      <w:tr w:rsidR="00D67CFE" w:rsidRPr="007D623A" w14:paraId="102B2CB4" w14:textId="77777777" w:rsidTr="007D623A">
        <w:trPr>
          <w:trHeight w:val="300"/>
        </w:trPr>
        <w:tc>
          <w:tcPr>
            <w:tcW w:w="1338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1E514CBF" w14:textId="77777777" w:rsidR="00D67CFE" w:rsidRPr="007D623A" w:rsidRDefault="00D67CF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Inicijativa</w:t>
            </w:r>
          </w:p>
          <w:p w14:paraId="2FFA0E55" w14:textId="77777777" w:rsidR="00D67CFE" w:rsidRPr="007D623A" w:rsidRDefault="00D67CF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n-GB"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 w:eastAsia="hr-HR"/>
              </w:rPr>
              <w:t>Study in Croatia</w:t>
            </w:r>
            <w:r w:rsidRPr="007D623A">
              <w:rPr>
                <w:rFonts w:asciiTheme="majorHAnsi" w:eastAsia="Times New Roman" w:hAnsiTheme="majorHAnsi" w:cstheme="majorHAnsi"/>
                <w:i/>
                <w:iCs/>
                <w:lang w:val="en-GB" w:eastAsia="hr-HR"/>
              </w:rPr>
              <w:t> </w:t>
            </w:r>
          </w:p>
        </w:tc>
        <w:tc>
          <w:tcPr>
            <w:tcW w:w="8595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2704AFA4" w14:textId="0DB6E522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Povećanje broja stranih studenata na upis cjelokupnih studija u Hrvatskoj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79D2FB78" w14:textId="18F50BA4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Podizanje svijesti uprava visokih učilišta o važnosti privlačenja stranih studenata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</w:p>
          <w:p w14:paraId="2E062314" w14:textId="237BF424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Povezivanje s drugim tijelima državne i javne uprave u promociji hrvatskog visokog obrazovanja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 </w:t>
            </w:r>
          </w:p>
          <w:p w14:paraId="3C7C931A" w14:textId="3ABB9FAA" w:rsidR="00D67CFE" w:rsidRPr="007D623A" w:rsidRDefault="00D67CFE" w:rsidP="003B34B2">
            <w:pPr>
              <w:pStyle w:val="ListParagraph"/>
              <w:numPr>
                <w:ilvl w:val="0"/>
                <w:numId w:val="43"/>
              </w:numPr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Snažnije povezivanje Agencije uz inicijativu u svim komunikacijskim aktivnostima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 </w:t>
            </w:r>
          </w:p>
          <w:p w14:paraId="1224284F" w14:textId="77777777" w:rsidR="00D67CFE" w:rsidRPr="007D623A" w:rsidRDefault="00D67CFE">
            <w:pPr>
              <w:spacing w:after="0" w:line="240" w:lineRule="auto"/>
              <w:ind w:left="1080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  <w:bookmarkEnd w:id="4"/>
    </w:tbl>
    <w:p w14:paraId="732D0F52" w14:textId="77777777" w:rsidR="001D21F6" w:rsidRPr="007D623A" w:rsidRDefault="001D21F6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26"/>
          <w:szCs w:val="26"/>
          <w:lang w:eastAsia="hr-HR"/>
        </w:rPr>
      </w:pPr>
    </w:p>
    <w:p w14:paraId="4E44A8E3" w14:textId="77777777" w:rsidR="00604150" w:rsidRPr="007D623A" w:rsidRDefault="00604150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</w:pPr>
    </w:p>
    <w:p w14:paraId="00B4641A" w14:textId="77777777" w:rsidR="003B34B2" w:rsidRPr="007D623A" w:rsidRDefault="003B34B2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</w:pPr>
    </w:p>
    <w:p w14:paraId="1EC52AAB" w14:textId="77777777" w:rsidR="00F90313" w:rsidRPr="007D623A" w:rsidRDefault="00F90313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</w:pPr>
    </w:p>
    <w:p w14:paraId="441A97D3" w14:textId="55EF094D" w:rsidR="00BD3426" w:rsidRPr="007D623A" w:rsidRDefault="002729E1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26"/>
          <w:szCs w:val="26"/>
          <w:lang w:eastAsia="hr-HR"/>
        </w:rPr>
      </w:pPr>
      <w:r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t>2</w:t>
      </w:r>
      <w:r w:rsidR="00BD3426"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t>.</w:t>
      </w:r>
      <w:r w:rsidR="6976D290"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t>2</w:t>
      </w:r>
      <w:r w:rsidR="00BD3426"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t>.</w:t>
      </w:r>
      <w:r w:rsidRPr="007D623A">
        <w:rPr>
          <w:rFonts w:asciiTheme="majorHAnsi" w:hAnsiTheme="majorHAnsi" w:cstheme="majorHAnsi"/>
        </w:rPr>
        <w:tab/>
      </w:r>
      <w:r w:rsidR="00BD3426"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t>CILJANE JAVNOSTI </w:t>
      </w:r>
    </w:p>
    <w:p w14:paraId="4B3F49E6" w14:textId="77777777" w:rsidR="00BD3426" w:rsidRPr="007D623A" w:rsidRDefault="00BD3426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16"/>
          <w:szCs w:val="16"/>
          <w:lang w:eastAsia="hr-HR"/>
        </w:rPr>
      </w:pPr>
    </w:p>
    <w:p w14:paraId="6BD51213" w14:textId="77777777" w:rsidR="00604150" w:rsidRPr="007D623A" w:rsidRDefault="00604150" w:rsidP="00D04FC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5602EAFF" w14:textId="3B0FE51B" w:rsidR="00BD3426" w:rsidRPr="007D623A" w:rsidRDefault="00BD3426" w:rsidP="00D04FC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Temelj učinkovite provedbe komunikacijskih aktivnosti moguć je kroz uključenost svih ciljanih javnosti u skladu s općim i specifičnim ciljevima </w:t>
      </w:r>
      <w:r w:rsidR="00206F82" w:rsidRPr="007D623A">
        <w:rPr>
          <w:rFonts w:asciiTheme="majorHAnsi" w:eastAsia="Times New Roman" w:hAnsiTheme="majorHAnsi" w:cstheme="majorHAnsi"/>
          <w:lang w:eastAsia="hr-HR"/>
        </w:rPr>
        <w:t>Komunikacijske strategije</w:t>
      </w:r>
      <w:r w:rsidRPr="007D623A">
        <w:rPr>
          <w:rFonts w:asciiTheme="majorHAnsi" w:eastAsia="Times New Roman" w:hAnsiTheme="majorHAnsi" w:cstheme="majorHAnsi"/>
          <w:lang w:eastAsia="hr-HR"/>
        </w:rPr>
        <w:t>. Komunikacijske aktivnosti usmjerene su prema sljedećim ciljanim skupinama: </w:t>
      </w:r>
    </w:p>
    <w:p w14:paraId="48FE2ECC" w14:textId="77777777" w:rsidR="00BD3426" w:rsidRPr="007D623A" w:rsidRDefault="00BD3426" w:rsidP="00D04FC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6"/>
          <w:szCs w:val="6"/>
          <w:lang w:eastAsia="hr-HR"/>
        </w:rPr>
      </w:pPr>
    </w:p>
    <w:p w14:paraId="5A56331B" w14:textId="1ABBAE09" w:rsidR="00BD3426" w:rsidRPr="007D623A" w:rsidRDefault="001D21F6" w:rsidP="00D04FC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d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jelatnicima Agencije </w:t>
      </w:r>
    </w:p>
    <w:p w14:paraId="37F37B56" w14:textId="642827B2" w:rsidR="00BD3426" w:rsidRPr="007D623A" w:rsidRDefault="001D21F6" w:rsidP="00D04FC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n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adležnim državnim tijelima i Europskoj komisiji </w:t>
      </w:r>
    </w:p>
    <w:p w14:paraId="3BEC0E24" w14:textId="254995D2" w:rsidR="001D21F6" w:rsidRPr="007D623A" w:rsidRDefault="001D21F6" w:rsidP="00D04FC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k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rovnim dionicima</w:t>
      </w:r>
      <w:r w:rsidR="00B45FBE" w:rsidRPr="007D623A">
        <w:rPr>
          <w:rFonts w:asciiTheme="majorHAnsi" w:eastAsia="Times New Roman" w:hAnsiTheme="majorHAnsi" w:cstheme="majorHAnsi"/>
          <w:lang w:eastAsia="hr-HR"/>
        </w:rPr>
        <w:t xml:space="preserve">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(krovna sektorska udruženja te druge organizacije i asocijacije koje predstavljaju ili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z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astupaju važne ciljane skupine)</w:t>
      </w:r>
    </w:p>
    <w:p w14:paraId="36EE7BC8" w14:textId="3DA88F23" w:rsidR="00BD3426" w:rsidRPr="007D623A" w:rsidRDefault="001D21F6" w:rsidP="00D04FC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l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okalnim i regionalnim javnim tijelima (županije, općine, gradovi)</w:t>
      </w:r>
    </w:p>
    <w:p w14:paraId="760F7295" w14:textId="2D8EC87B" w:rsidR="00BD3426" w:rsidRPr="007D623A" w:rsidRDefault="001D21F6" w:rsidP="00D04FC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p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oslovnoj zajednici i poslovnim subjektima </w:t>
      </w:r>
    </w:p>
    <w:p w14:paraId="49ABB08B" w14:textId="00449E1E" w:rsidR="00BD3426" w:rsidRPr="007D623A" w:rsidRDefault="001D21F6" w:rsidP="00D04FC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s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tudentima i mladima</w:t>
      </w:r>
    </w:p>
    <w:p w14:paraId="47A703A8" w14:textId="77777777" w:rsidR="001D21F6" w:rsidRPr="007D623A" w:rsidRDefault="001D21F6" w:rsidP="00D04FC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k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orisnicima programa, mreža i inicijativa – postojećim i potencijalnim  </w:t>
      </w:r>
    </w:p>
    <w:p w14:paraId="61038299" w14:textId="32D244D2" w:rsidR="00BD3426" w:rsidRPr="007D623A" w:rsidRDefault="001D21F6" w:rsidP="00D04FC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š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iroj javnosti</w:t>
      </w:r>
    </w:p>
    <w:p w14:paraId="5EB61FD7" w14:textId="32D1C3AD" w:rsidR="00BD3426" w:rsidRPr="007D623A" w:rsidRDefault="001D21F6" w:rsidP="00D04FC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m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edijima</w:t>
      </w:r>
      <w:r w:rsidRPr="007D623A">
        <w:rPr>
          <w:rFonts w:asciiTheme="majorHAnsi" w:eastAsia="Times New Roman" w:hAnsiTheme="majorHAnsi" w:cstheme="majorHAnsi"/>
          <w:lang w:eastAsia="hr-HR"/>
        </w:rPr>
        <w:t>.</w:t>
      </w:r>
    </w:p>
    <w:p w14:paraId="0BF06967" w14:textId="77777777" w:rsidR="00BD3426" w:rsidRPr="007D623A" w:rsidRDefault="00BD3426" w:rsidP="00D04FC3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0"/>
          <w:szCs w:val="10"/>
          <w:lang w:eastAsia="hr-HR"/>
        </w:rPr>
      </w:pPr>
    </w:p>
    <w:p w14:paraId="21085648" w14:textId="43848200" w:rsidR="00BD3426" w:rsidRPr="007D623A" w:rsidRDefault="00BD3426" w:rsidP="00B45FB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Za potrebe promicanja </w:t>
      </w:r>
      <w:r w:rsidR="00240AA8" w:rsidRPr="007D623A">
        <w:rPr>
          <w:rFonts w:asciiTheme="majorHAnsi" w:eastAsia="Times New Roman" w:hAnsiTheme="majorHAnsi" w:cstheme="majorHAnsi"/>
          <w:lang w:eastAsia="hr-HR"/>
        </w:rPr>
        <w:t xml:space="preserve">svoja tri krovna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programa i </w:t>
      </w:r>
      <w:r w:rsidR="00240AA8" w:rsidRPr="007D623A">
        <w:rPr>
          <w:rFonts w:asciiTheme="majorHAnsi" w:eastAsia="Times New Roman" w:hAnsiTheme="majorHAnsi" w:cstheme="majorHAnsi"/>
          <w:lang w:eastAsia="hr-HR"/>
        </w:rPr>
        <w:t>njihov</w:t>
      </w:r>
      <w:r w:rsidR="00F018C6" w:rsidRPr="007D623A">
        <w:rPr>
          <w:rFonts w:asciiTheme="majorHAnsi" w:eastAsia="Times New Roman" w:hAnsiTheme="majorHAnsi" w:cstheme="majorHAnsi"/>
          <w:lang w:eastAsia="hr-HR"/>
        </w:rPr>
        <w:t>ih</w:t>
      </w:r>
      <w:r w:rsidR="00240AA8" w:rsidRPr="007D623A">
        <w:rPr>
          <w:rFonts w:asciiTheme="majorHAnsi" w:eastAsia="Times New Roman" w:hAnsiTheme="majorHAnsi" w:cstheme="majorHAnsi"/>
          <w:lang w:eastAsia="hr-HR"/>
        </w:rPr>
        <w:t xml:space="preserve">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natječaja Agencija je 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 xml:space="preserve">ponajprije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usmjerena na 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>organizacije prijavitelje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(ustanove, organizacije i udruge u području obrazovanja</w:t>
      </w:r>
      <w:r w:rsidR="001D21F6" w:rsidRPr="007D623A">
        <w:rPr>
          <w:rFonts w:asciiTheme="majorHAnsi" w:eastAsia="Times New Roman" w:hAnsiTheme="majorHAnsi" w:cstheme="majorHAnsi"/>
          <w:lang w:eastAsia="hr-HR"/>
        </w:rPr>
        <w:t xml:space="preserve"> i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osposobljavanja, mladih, sporta i znanstvene zajednice)</w:t>
      </w:r>
      <w:r w:rsidR="001C6FEC" w:rsidRPr="007D623A">
        <w:rPr>
          <w:rFonts w:asciiTheme="majorHAnsi" w:eastAsia="Times New Roman" w:hAnsiTheme="majorHAnsi" w:cstheme="majorHAnsi"/>
          <w:lang w:eastAsia="hr-HR"/>
        </w:rPr>
        <w:t xml:space="preserve"> i krovne dionike koji </w:t>
      </w:r>
      <w:r w:rsidR="6DBAD467" w:rsidRPr="007D623A">
        <w:rPr>
          <w:rFonts w:asciiTheme="majorHAnsi" w:eastAsia="Times New Roman" w:hAnsiTheme="majorHAnsi" w:cstheme="majorHAnsi"/>
          <w:lang w:eastAsia="hr-HR"/>
        </w:rPr>
        <w:t>predstavljaju značajne korisničke skupine</w:t>
      </w:r>
      <w:r w:rsidR="001C6FEC" w:rsidRPr="007D623A">
        <w:rPr>
          <w:rFonts w:asciiTheme="majorHAnsi" w:eastAsia="Times New Roman" w:hAnsiTheme="majorHAnsi" w:cstheme="majorHAnsi"/>
          <w:lang w:eastAsia="hr-HR"/>
        </w:rPr>
        <w:t>. N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a 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>pojedince i krajnje korisnike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</w:t>
      </w:r>
      <w:r w:rsidR="001C6FEC" w:rsidRPr="007D623A">
        <w:rPr>
          <w:rFonts w:asciiTheme="majorHAnsi" w:eastAsia="Times New Roman" w:hAnsiTheme="majorHAnsi" w:cstheme="majorHAnsi"/>
          <w:lang w:eastAsia="hr-HR"/>
        </w:rPr>
        <w:t xml:space="preserve">Agencija je usmjerena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isključivo u pogledu ciljanih skupina </w:t>
      </w:r>
      <w:r w:rsidR="001C6FEC" w:rsidRPr="007D623A">
        <w:rPr>
          <w:rFonts w:asciiTheme="majorHAnsi" w:eastAsia="Times New Roman" w:hAnsiTheme="majorHAnsi" w:cstheme="majorHAnsi"/>
          <w:lang w:eastAsia="hr-HR"/>
        </w:rPr>
        <w:t xml:space="preserve">koje su značajno podzastupljene </w:t>
      </w:r>
      <w:r w:rsidRPr="007D623A">
        <w:rPr>
          <w:rFonts w:asciiTheme="majorHAnsi" w:eastAsia="Times New Roman" w:hAnsiTheme="majorHAnsi" w:cstheme="majorHAnsi"/>
          <w:lang w:eastAsia="hr-HR"/>
        </w:rPr>
        <w:t>u odnosu na raspoložive mogućnosti ili sredstva (primjerice studenti i mladi).</w:t>
      </w:r>
    </w:p>
    <w:p w14:paraId="2EEEA7F5" w14:textId="6EE3A0C5" w:rsidR="00604150" w:rsidRPr="007D623A" w:rsidRDefault="00BD3426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6"/>
          <w:szCs w:val="16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 </w:t>
      </w:r>
    </w:p>
    <w:p w14:paraId="771BAE9A" w14:textId="77777777" w:rsidR="00604150" w:rsidRPr="007D623A" w:rsidRDefault="00604150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6"/>
          <w:szCs w:val="16"/>
          <w:lang w:eastAsia="hr-HR"/>
        </w:rPr>
      </w:pPr>
    </w:p>
    <w:p w14:paraId="14F62C8E" w14:textId="77777777" w:rsidR="00604150" w:rsidRPr="007D623A" w:rsidRDefault="00604150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6"/>
          <w:szCs w:val="16"/>
          <w:lang w:eastAsia="hr-HR"/>
        </w:rPr>
      </w:pPr>
    </w:p>
    <w:p w14:paraId="34137BAF" w14:textId="4E952E90" w:rsidR="00BD3426" w:rsidRPr="007D623A" w:rsidRDefault="06E352DA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26"/>
          <w:szCs w:val="26"/>
          <w:lang w:eastAsia="hr-HR"/>
        </w:rPr>
      </w:pPr>
      <w:r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lastRenderedPageBreak/>
        <w:t>2</w:t>
      </w:r>
      <w:r w:rsidR="3DDD1F40"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t>.</w:t>
      </w:r>
      <w:r w:rsidR="4250C90F"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t>3</w:t>
      </w:r>
      <w:r w:rsidR="3DDD1F40"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t>.</w:t>
      </w:r>
      <w:r w:rsidR="002729E1" w:rsidRPr="007D623A">
        <w:rPr>
          <w:rFonts w:asciiTheme="majorHAnsi" w:hAnsiTheme="majorHAnsi" w:cstheme="majorHAnsi"/>
        </w:rPr>
        <w:tab/>
      </w:r>
      <w:r w:rsidR="3DDD1F40" w:rsidRPr="007D623A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hr-HR"/>
        </w:rPr>
        <w:t>KLJUČNE PORUKE  </w:t>
      </w:r>
      <w:r w:rsidR="002729E1" w:rsidRPr="007D623A">
        <w:rPr>
          <w:rFonts w:asciiTheme="majorHAnsi" w:hAnsiTheme="majorHAnsi" w:cstheme="majorHAnsi"/>
        </w:rPr>
        <w:br/>
      </w:r>
    </w:p>
    <w:p w14:paraId="5CEC047F" w14:textId="16D1D6A1" w:rsidR="17108DCF" w:rsidRPr="007D623A" w:rsidRDefault="00260E55" w:rsidP="00445CA4">
      <w:pPr>
        <w:pStyle w:val="pf0"/>
        <w:jc w:val="both"/>
        <w:rPr>
          <w:rStyle w:val="cf01"/>
          <w:rFonts w:asciiTheme="majorHAnsi" w:hAnsiTheme="majorHAnsi" w:cstheme="majorHAnsi"/>
          <w:sz w:val="22"/>
          <w:szCs w:val="22"/>
        </w:rPr>
      </w:pPr>
      <w:r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Da bi željeni </w:t>
      </w:r>
      <w:r w:rsidR="00323455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komunikacijski </w:t>
      </w:r>
      <w:r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ciljevi </w:t>
      </w:r>
      <w:r w:rsidR="00323455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>bili ostvareni</w:t>
      </w:r>
      <w:r w:rsidR="006B6A7E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>,</w:t>
      </w:r>
      <w:r w:rsidR="00323455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 ova strategija formulira krilaticu, odnosno slogan Agencije, te potom i tri</w:t>
      </w:r>
      <w:r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 ključne poruke iz kojih se prema potrebi, ovisno o situaciji i ciljanim skupinama kreiraju sve druge poruke:</w:t>
      </w:r>
    </w:p>
    <w:p w14:paraId="0D2FCEF7" w14:textId="52DD00DA" w:rsidR="17108DCF" w:rsidRPr="007D623A" w:rsidRDefault="00260E55" w:rsidP="17108DCF">
      <w:pPr>
        <w:pStyle w:val="pf0"/>
        <w:rPr>
          <w:rStyle w:val="cf21"/>
          <w:rFonts w:asciiTheme="majorHAnsi" w:hAnsiTheme="majorHAnsi" w:cstheme="majorHAnsi"/>
          <w:b w:val="0"/>
          <w:bCs w:val="0"/>
          <w:i/>
          <w:iCs/>
          <w:sz w:val="22"/>
          <w:szCs w:val="22"/>
        </w:rPr>
      </w:pPr>
      <w:r w:rsidRPr="007D623A">
        <w:rPr>
          <w:rStyle w:val="cf21"/>
          <w:rFonts w:asciiTheme="majorHAnsi" w:eastAsiaTheme="majorEastAsia" w:hAnsiTheme="majorHAnsi" w:cstheme="majorHAnsi"/>
          <w:i/>
          <w:iCs/>
          <w:sz w:val="22"/>
          <w:szCs w:val="22"/>
        </w:rPr>
        <w:t>Pomažemo pretvoriti dobre ideje u uspješne projekte koji mijenjaju društvo nabolje. </w:t>
      </w:r>
    </w:p>
    <w:p w14:paraId="64DEDBAA" w14:textId="3F795F32" w:rsidR="17108DCF" w:rsidRPr="007D623A" w:rsidRDefault="002F7EE3" w:rsidP="17108DCF">
      <w:pPr>
        <w:pStyle w:val="pf0"/>
        <w:jc w:val="both"/>
        <w:rPr>
          <w:rStyle w:val="cf01"/>
          <w:rFonts w:asciiTheme="majorHAnsi" w:hAnsiTheme="majorHAnsi" w:cstheme="majorHAnsi"/>
          <w:sz w:val="22"/>
          <w:szCs w:val="22"/>
        </w:rPr>
      </w:pPr>
      <w:r w:rsidRPr="007D623A">
        <w:rPr>
          <w:rStyle w:val="cf21"/>
          <w:rFonts w:asciiTheme="majorHAnsi" w:eastAsiaTheme="majorEastAsia" w:hAnsiTheme="majorHAnsi" w:cstheme="majorHAnsi"/>
          <w:sz w:val="22"/>
          <w:szCs w:val="22"/>
        </w:rPr>
        <w:t xml:space="preserve">1. </w:t>
      </w:r>
      <w:r w:rsidR="00260E55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Agencija je </w:t>
      </w:r>
      <w:r w:rsidR="00260E55" w:rsidRPr="007D623A">
        <w:rPr>
          <w:rStyle w:val="cf21"/>
          <w:rFonts w:asciiTheme="majorHAnsi" w:eastAsiaTheme="majorEastAsia" w:hAnsiTheme="majorHAnsi" w:cstheme="majorHAnsi"/>
          <w:sz w:val="22"/>
          <w:szCs w:val="22"/>
        </w:rPr>
        <w:t>središnje mjesto za informiranje, savjetovanje, financiranje i potporu provedbi</w:t>
      </w:r>
      <w:r w:rsidR="00260E55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C46FD4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programa Europske unije i drugih međunarodnih programa u području znanosti, obrazovanja i osposobljavanja, mladih i sporta. </w:t>
      </w:r>
      <w:r w:rsidR="00A017A6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Cilj je </w:t>
      </w:r>
      <w:r w:rsidR="00A81320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Agencije </w:t>
      </w:r>
      <w:r w:rsidR="00A017A6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>putem financiranih projekata omogućiti prilike i pružiti više mogućnosti pojedincima, organizacijama i društvu</w:t>
      </w:r>
      <w:r w:rsidR="006B6A7E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>,</w:t>
      </w:r>
      <w:r w:rsidR="00A81320" w:rsidRPr="007D623A">
        <w:rPr>
          <w:rStyle w:val="cf01"/>
          <w:rFonts w:asciiTheme="majorHAnsi" w:eastAsiaTheme="majorEastAsia" w:hAnsiTheme="majorHAnsi" w:cstheme="majorHAnsi"/>
          <w:sz w:val="22"/>
          <w:szCs w:val="22"/>
        </w:rPr>
        <w:t xml:space="preserve"> čime se osnažuje ljudski i demokratski potencijal, socijalna kohezija te konkurentnost hrvatskog društva.  </w:t>
      </w:r>
    </w:p>
    <w:p w14:paraId="5816413E" w14:textId="4F67B5AA" w:rsidR="17108DCF" w:rsidRPr="007D623A" w:rsidRDefault="002F7EE3" w:rsidP="17108DCF">
      <w:pPr>
        <w:pStyle w:val="pf0"/>
        <w:jc w:val="both"/>
        <w:rPr>
          <w:rFonts w:asciiTheme="majorHAnsi" w:hAnsiTheme="majorHAnsi" w:cstheme="majorHAnsi"/>
          <w:sz w:val="22"/>
          <w:szCs w:val="22"/>
        </w:rPr>
      </w:pPr>
      <w:r w:rsidRPr="007D623A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60E55" w:rsidRPr="007D623A">
        <w:rPr>
          <w:rFonts w:asciiTheme="majorHAnsi" w:hAnsiTheme="majorHAnsi" w:cstheme="majorHAnsi"/>
          <w:b/>
          <w:bCs/>
          <w:sz w:val="22"/>
          <w:szCs w:val="22"/>
        </w:rPr>
        <w:t>. Snaga</w:t>
      </w:r>
      <w:r w:rsidR="00260E55" w:rsidRPr="007D623A">
        <w:rPr>
          <w:rFonts w:asciiTheme="majorHAnsi" w:hAnsiTheme="majorHAnsi" w:cstheme="majorHAnsi"/>
          <w:sz w:val="22"/>
          <w:szCs w:val="22"/>
        </w:rPr>
        <w:t xml:space="preserve"> Agencije je visokokvalitetan, profesionalan i korisnički usmjeren pristup poslovanju</w:t>
      </w:r>
      <w:r w:rsidR="006B6A7E" w:rsidRPr="007D623A">
        <w:rPr>
          <w:rFonts w:asciiTheme="majorHAnsi" w:hAnsiTheme="majorHAnsi" w:cstheme="majorHAnsi"/>
          <w:sz w:val="22"/>
          <w:szCs w:val="22"/>
        </w:rPr>
        <w:t>,</w:t>
      </w:r>
      <w:r w:rsidR="00260E55" w:rsidRPr="007D623A">
        <w:rPr>
          <w:rFonts w:asciiTheme="majorHAnsi" w:hAnsiTheme="majorHAnsi" w:cstheme="majorHAnsi"/>
          <w:sz w:val="22"/>
          <w:szCs w:val="22"/>
        </w:rPr>
        <w:t xml:space="preserve"> što potvrđuju provedena ispitivanja o zadovoljstvu korisnika i povratne informacije o kvaliteti usluga potpore te činjenica o gotovo stopostotnoj iskoristivosti sredstava kojima Agencija izravno upravlja.  </w:t>
      </w:r>
    </w:p>
    <w:p w14:paraId="1D1065EC" w14:textId="615B8309" w:rsidR="00B94DB3" w:rsidRPr="007D623A" w:rsidRDefault="002F7EE3" w:rsidP="009F0B5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>3</w:t>
      </w:r>
      <w:r w:rsidR="00260E55" w:rsidRPr="007D623A">
        <w:rPr>
          <w:rFonts w:asciiTheme="majorHAnsi" w:eastAsia="Times New Roman" w:hAnsiTheme="majorHAnsi" w:cstheme="majorHAnsi"/>
          <w:b/>
          <w:bCs/>
          <w:lang w:eastAsia="hr-HR"/>
        </w:rPr>
        <w:t>. Djelatnici</w:t>
      </w:r>
      <w:r w:rsidR="00260E55" w:rsidRPr="007D623A">
        <w:rPr>
          <w:rFonts w:asciiTheme="majorHAnsi" w:eastAsia="Times New Roman" w:hAnsiTheme="majorHAnsi" w:cstheme="majorHAnsi"/>
          <w:lang w:eastAsia="hr-HR"/>
        </w:rPr>
        <w:t xml:space="preserve"> Agencije su visoko motivirani stručnjaci iz različitih područja koji kontinuirano razvijaju uspješne suradnje s krovnim nacionalnim i europskim dionicima te osiguravaju kvalitetnu potporu potencijalnim i postojećim korisnicima i prijaviteljima.</w:t>
      </w:r>
    </w:p>
    <w:p w14:paraId="0D61C4F7" w14:textId="77777777" w:rsidR="00604150" w:rsidRPr="007D623A" w:rsidRDefault="00604150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26"/>
          <w:szCs w:val="26"/>
          <w:lang w:eastAsia="hr-HR"/>
        </w:rPr>
      </w:pPr>
    </w:p>
    <w:p w14:paraId="334B0230" w14:textId="43181170" w:rsidR="00BD3426" w:rsidRPr="007D623A" w:rsidRDefault="002729E1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F5496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color w:val="2F5496"/>
          <w:sz w:val="26"/>
          <w:szCs w:val="26"/>
          <w:lang w:eastAsia="hr-HR"/>
        </w:rPr>
        <w:t>2</w:t>
      </w:r>
      <w:r w:rsidR="00BD3426" w:rsidRPr="007D623A">
        <w:rPr>
          <w:rFonts w:asciiTheme="majorHAnsi" w:eastAsia="Times New Roman" w:hAnsiTheme="majorHAnsi" w:cstheme="majorHAnsi"/>
          <w:color w:val="2F5496"/>
          <w:sz w:val="26"/>
          <w:szCs w:val="26"/>
          <w:lang w:eastAsia="hr-HR"/>
        </w:rPr>
        <w:t>.4. TON I STIL KOMUNIKACIJE</w:t>
      </w:r>
      <w:r w:rsidR="00BD3426" w:rsidRPr="007D623A">
        <w:rPr>
          <w:rFonts w:asciiTheme="majorHAnsi" w:eastAsia="Times New Roman" w:hAnsiTheme="majorHAnsi" w:cstheme="majorHAnsi"/>
          <w:color w:val="F47820"/>
          <w:sz w:val="32"/>
          <w:szCs w:val="32"/>
          <w:lang w:eastAsia="hr-HR"/>
        </w:rPr>
        <w:t>  </w:t>
      </w:r>
    </w:p>
    <w:p w14:paraId="5F9FABA6" w14:textId="77777777" w:rsidR="00BD3426" w:rsidRPr="007D623A" w:rsidRDefault="00BD3426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sz w:val="28"/>
          <w:szCs w:val="28"/>
          <w:lang w:eastAsia="hr-HR"/>
        </w:rPr>
        <w:t> </w:t>
      </w:r>
    </w:p>
    <w:p w14:paraId="0B88F2B3" w14:textId="6BC7FD15" w:rsidR="00BD3426" w:rsidRPr="007D623A" w:rsidRDefault="002B0FD0" w:rsidP="00BD342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U komunikaciji s vanjskim dionicima 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>t</w:t>
      </w:r>
      <w:r w:rsidR="00BD3426" w:rsidRPr="007D623A">
        <w:rPr>
          <w:rFonts w:asciiTheme="majorHAnsi" w:eastAsia="Times New Roman" w:hAnsiTheme="majorHAnsi" w:cstheme="majorHAnsi"/>
          <w:b/>
          <w:bCs/>
          <w:lang w:eastAsia="hr-HR"/>
        </w:rPr>
        <w:t>on i stil komunikacije Agencije</w:t>
      </w:r>
      <w:bookmarkStart w:id="6" w:name="_Hlk136439918"/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 </w:t>
      </w:r>
      <w:bookmarkEnd w:id="6"/>
      <w:r w:rsidR="00BD3426" w:rsidRPr="007D623A">
        <w:rPr>
          <w:rFonts w:asciiTheme="majorHAnsi" w:eastAsia="Times New Roman" w:hAnsiTheme="majorHAnsi" w:cstheme="majorHAnsi"/>
          <w:lang w:eastAsia="hr-HR"/>
        </w:rPr>
        <w:t>trebao bi biti usklađen sa stilom komunikacije/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> 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sadržaja definiranih ključnih poruka </w:t>
      </w:r>
      <w:r w:rsidRPr="007D623A">
        <w:rPr>
          <w:rFonts w:asciiTheme="majorHAnsi" w:eastAsia="Times New Roman" w:hAnsiTheme="majorHAnsi" w:cstheme="majorHAnsi"/>
          <w:lang w:eastAsia="hr-HR"/>
        </w:rPr>
        <w:t>K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omunikacijske strategije na svim kanalima i formatima komunikacij</w:t>
      </w:r>
      <w:r w:rsidRPr="007D623A">
        <w:rPr>
          <w:rFonts w:asciiTheme="majorHAnsi" w:eastAsia="Times New Roman" w:hAnsiTheme="majorHAnsi" w:cstheme="majorHAnsi"/>
          <w:lang w:eastAsia="hr-HR"/>
        </w:rPr>
        <w:t>e. P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otrebno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je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raditi na usvajanju </w:t>
      </w:r>
      <w:r w:rsidR="00BD3426"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jednostavnog i jasnog pisanog i usmenog narativa, bez obzira </w:t>
      </w:r>
      <w:r w:rsidR="006B6A7E"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na to </w:t>
      </w:r>
      <w:r w:rsidR="00BD3426"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kojoj se publici 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Agencija </w:t>
      </w:r>
      <w:r w:rsidR="00BD3426" w:rsidRPr="007D623A">
        <w:rPr>
          <w:rFonts w:asciiTheme="majorHAnsi" w:eastAsia="Times New Roman" w:hAnsiTheme="majorHAnsi" w:cstheme="majorHAnsi"/>
          <w:b/>
          <w:bCs/>
          <w:lang w:eastAsia="hr-HR"/>
        </w:rPr>
        <w:t>obraća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 kroz svoje mreže, programe i inicijative. </w:t>
      </w:r>
    </w:p>
    <w:p w14:paraId="1FD36604" w14:textId="77777777" w:rsidR="00BD3426" w:rsidRPr="007D623A" w:rsidRDefault="00BD3426" w:rsidP="00BD342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 </w:t>
      </w:r>
    </w:p>
    <w:p w14:paraId="0BFD68A5" w14:textId="4D7C03CE" w:rsidR="00BD3426" w:rsidRPr="007D623A" w:rsidRDefault="00BD3426" w:rsidP="00BD342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Agencija primarno komunicira s odraslim osobama, a u manjem opsegu izravno s mladima. U  komunikaciji s</w:t>
      </w:r>
      <w:r w:rsidR="1ED1BCF5" w:rsidRPr="007D623A">
        <w:rPr>
          <w:rFonts w:asciiTheme="majorHAnsi" w:eastAsia="Times New Roman" w:hAnsiTheme="majorHAnsi" w:cstheme="majorHAnsi"/>
          <w:lang w:eastAsia="hr-HR"/>
        </w:rPr>
        <w:t>a svim korisničkim skupinama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potrebno je izbjegavati </w:t>
      </w:r>
      <w:r w:rsidR="0CA65E0D" w:rsidRPr="007D623A">
        <w:rPr>
          <w:rFonts w:asciiTheme="majorHAnsi" w:eastAsia="Times New Roman" w:hAnsiTheme="majorHAnsi" w:cstheme="majorHAnsi"/>
          <w:lang w:eastAsia="hr-HR"/>
        </w:rPr>
        <w:t>često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 xml:space="preserve"> teže razumljivu administrativnu terminologiju.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U komunikaciji s većinom drugih korisnika i dionika kad god je u sadržaju moguće poželjno je koristiti terminologiju koja može slijediti načelo jednostavnosti i jasnoće, 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 xml:space="preserve">istodobno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zadržavajući </w:t>
      </w:r>
      <w:r w:rsidR="002B0FD0" w:rsidRPr="007D623A">
        <w:rPr>
          <w:rFonts w:asciiTheme="majorHAnsi" w:eastAsia="Times New Roman" w:hAnsiTheme="majorHAnsi" w:cstheme="majorHAnsi"/>
          <w:lang w:eastAsia="hr-HR"/>
        </w:rPr>
        <w:t>potrebnu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 kvalitetu komunikacije i sadržaja. </w:t>
      </w:r>
    </w:p>
    <w:p w14:paraId="13A43678" w14:textId="77777777" w:rsidR="00BD3426" w:rsidRPr="007D623A" w:rsidRDefault="00BD3426" w:rsidP="00BD342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 </w:t>
      </w:r>
    </w:p>
    <w:p w14:paraId="76E1475A" w14:textId="7619A55F" w:rsidR="00BD3426" w:rsidRPr="007D623A" w:rsidRDefault="00BD3426" w:rsidP="00445CA4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Analizom dosadašnje komunikacije Agencije na vlastitim digitalnim kanalima zaključuje se da je dio komunikacijskog stila prihvatljiv te ga kao takvog </w:t>
      </w: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>treba nastaviti primjenjivati</w:t>
      </w:r>
      <w:r w:rsidRPr="007D623A">
        <w:rPr>
          <w:rFonts w:asciiTheme="majorHAnsi" w:eastAsia="Times New Roman" w:hAnsiTheme="majorHAnsi" w:cstheme="majorHAnsi"/>
          <w:lang w:eastAsia="hr-HR"/>
        </w:rPr>
        <w:t>, dok dio komunikacije koji ne slijedi načela jasnoće i jednostavnosti treba napustiti.   </w:t>
      </w:r>
    </w:p>
    <w:p w14:paraId="128A555F" w14:textId="77777777" w:rsidR="009F0B5E" w:rsidRPr="007D623A" w:rsidRDefault="009F0B5E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lang w:eastAsia="hr-HR"/>
        </w:rPr>
      </w:pPr>
    </w:p>
    <w:p w14:paraId="3B7B4188" w14:textId="5121A380" w:rsidR="00BD3426" w:rsidRPr="007D623A" w:rsidRDefault="00BD3426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>Već usvojen stil komunikacije s kojim je potrebno nastaviti: </w:t>
      </w:r>
      <w:r w:rsidRPr="007D623A">
        <w:rPr>
          <w:rFonts w:asciiTheme="majorHAnsi" w:eastAsia="Times New Roman" w:hAnsiTheme="majorHAnsi" w:cstheme="majorHAnsi"/>
          <w:lang w:eastAsia="hr-HR"/>
        </w:rPr>
        <w:t> </w:t>
      </w:r>
    </w:p>
    <w:p w14:paraId="028DBF60" w14:textId="29AACC74" w:rsidR="00BD3426" w:rsidRPr="007D623A" w:rsidRDefault="006B6A7E" w:rsidP="00E37BD7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jednostavan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i jasan  </w:t>
      </w:r>
    </w:p>
    <w:p w14:paraId="12F3657F" w14:textId="18725715" w:rsidR="00BD3426" w:rsidRPr="007D623A" w:rsidRDefault="006B6A7E" w:rsidP="00E37BD7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informativan  </w:t>
      </w:r>
    </w:p>
    <w:p w14:paraId="1E8985A5" w14:textId="75838B68" w:rsidR="00BD3426" w:rsidRPr="007D623A" w:rsidRDefault="006B6A7E" w:rsidP="00E37BD7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vjerodostojan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i pouzdan </w:t>
      </w:r>
    </w:p>
    <w:p w14:paraId="1CD8C085" w14:textId="5287F942" w:rsidR="00BD3426" w:rsidRDefault="006B6A7E" w:rsidP="00E37BD7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profesionalan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, ali ne i preformalan  </w:t>
      </w:r>
    </w:p>
    <w:p w14:paraId="425E5CEC" w14:textId="08863A16" w:rsidR="00BD3426" w:rsidRPr="007D623A" w:rsidRDefault="006B6A7E" w:rsidP="007D623A">
      <w:pPr>
        <w:spacing w:after="0" w:line="240" w:lineRule="auto"/>
        <w:ind w:left="1416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usmjeren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na publiku kojoj se obraća koristeći se kreativnom vještinom i </w:t>
      </w:r>
      <w:r w:rsidR="007D623A" w:rsidRPr="007D623A">
        <w:rPr>
          <w:rFonts w:asciiTheme="majorHAnsi" w:eastAsia="Times New Roman" w:hAnsiTheme="majorHAnsi" w:cstheme="majorHAnsi"/>
          <w:lang w:eastAsia="hr-HR"/>
        </w:rPr>
        <w:t>a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latima</w:t>
      </w:r>
      <w:r w:rsidR="007D623A" w:rsidRPr="007D623A">
        <w:rPr>
          <w:rFonts w:asciiTheme="majorHAnsi" w:eastAsia="Times New Roman" w:hAnsiTheme="majorHAnsi" w:cstheme="majorHAnsi"/>
          <w:lang w:eastAsia="hr-HR"/>
        </w:rPr>
        <w:t xml:space="preserve">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pričanja priča </w:t>
      </w:r>
    </w:p>
    <w:p w14:paraId="391FA2D3" w14:textId="6E33DE1B" w:rsidR="00BD3426" w:rsidRPr="007D623A" w:rsidRDefault="006B6A7E" w:rsidP="009F0B5E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optimističan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(Agencija koja kroz projekte </w:t>
      </w:r>
      <w:r w:rsidR="00A30AFC" w:rsidRPr="007D623A">
        <w:rPr>
          <w:rFonts w:asciiTheme="majorHAnsi" w:eastAsia="Times New Roman" w:hAnsiTheme="majorHAnsi" w:cstheme="majorHAnsi"/>
          <w:lang w:eastAsia="hr-HR"/>
        </w:rPr>
        <w:t xml:space="preserve">koje financira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pri</w:t>
      </w:r>
      <w:r w:rsidRPr="007D623A">
        <w:rPr>
          <w:rFonts w:asciiTheme="majorHAnsi" w:eastAsia="Times New Roman" w:hAnsiTheme="majorHAnsi" w:cstheme="majorHAnsi"/>
          <w:lang w:eastAsia="hr-HR"/>
        </w:rPr>
        <w:t>do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nosi rastu i razvoju pojedinaca, organizacija i društva)</w:t>
      </w:r>
      <w:r w:rsidR="002B0FD0" w:rsidRPr="007D623A">
        <w:rPr>
          <w:rFonts w:asciiTheme="majorHAnsi" w:eastAsia="Times New Roman" w:hAnsiTheme="majorHAnsi" w:cstheme="majorHAnsi"/>
          <w:lang w:eastAsia="hr-HR"/>
        </w:rPr>
        <w:t>.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  </w:t>
      </w:r>
    </w:p>
    <w:p w14:paraId="265C5F63" w14:textId="350F1860" w:rsidR="00BD3426" w:rsidRPr="007D623A" w:rsidRDefault="00BD3426" w:rsidP="00E37BD7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 </w:t>
      </w:r>
    </w:p>
    <w:p w14:paraId="40C42372" w14:textId="77777777" w:rsidR="00BD3426" w:rsidRPr="007D623A" w:rsidRDefault="00BD3426" w:rsidP="00BD3426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b/>
          <w:bCs/>
          <w:lang w:eastAsia="hr-HR"/>
        </w:rPr>
        <w:t>Nepoželjan ton i stil komunikacije:</w:t>
      </w:r>
      <w:r w:rsidRPr="007D623A">
        <w:rPr>
          <w:rFonts w:asciiTheme="majorHAnsi" w:eastAsia="Times New Roman" w:hAnsiTheme="majorHAnsi" w:cstheme="majorHAnsi"/>
          <w:lang w:eastAsia="hr-HR"/>
        </w:rPr>
        <w:t> </w:t>
      </w:r>
    </w:p>
    <w:p w14:paraId="3F909505" w14:textId="56DC9649" w:rsidR="00BD3426" w:rsidRPr="007D623A" w:rsidRDefault="006B6A7E" w:rsidP="00E37BD7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previše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birokratski i formalan  </w:t>
      </w:r>
    </w:p>
    <w:p w14:paraId="28B1BB08" w14:textId="76035C8D" w:rsidR="00BD3426" w:rsidRPr="007D623A" w:rsidRDefault="006B6A7E" w:rsidP="00E37BD7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stručne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formulacije koje nisu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nužne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za pojedini komunikacijski cilj </w:t>
      </w:r>
    </w:p>
    <w:p w14:paraId="4560F00E" w14:textId="7A028C86" w:rsidR="00BD3426" w:rsidRPr="007D623A" w:rsidRDefault="006B6A7E" w:rsidP="00E37BD7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zasnovan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isključivo na suhoparnim činjenicama i podacima</w:t>
      </w:r>
      <w:r w:rsidR="00E37BD7" w:rsidRPr="007D623A">
        <w:rPr>
          <w:rFonts w:asciiTheme="majorHAnsi" w:eastAsia="Times New Roman" w:hAnsiTheme="majorHAnsi" w:cstheme="majorHAnsi"/>
          <w:lang w:eastAsia="hr-HR"/>
        </w:rPr>
        <w:t>.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 </w:t>
      </w:r>
    </w:p>
    <w:p w14:paraId="1514869E" w14:textId="77777777" w:rsidR="007D623A" w:rsidRDefault="007D623A" w:rsidP="003B34B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446EB1E5" w14:textId="4C4BDAC5" w:rsidR="00BD3426" w:rsidRPr="007D623A" w:rsidRDefault="00E37BD7" w:rsidP="003B34B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 xml:space="preserve">Pri komunikaciji na društvenim mrežama potrebno je konzistentno koristiti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>ključn</w:t>
      </w:r>
      <w:r w:rsidRPr="007D623A">
        <w:rPr>
          <w:rFonts w:asciiTheme="majorHAnsi" w:eastAsia="Times New Roman" w:hAnsiTheme="majorHAnsi" w:cstheme="majorHAnsi"/>
          <w:lang w:eastAsia="hr-HR"/>
        </w:rPr>
        <w:t>u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 riječ #AMPEU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kako bi se 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Agencija </w:t>
      </w:r>
      <w:r w:rsidRPr="007D623A">
        <w:rPr>
          <w:rFonts w:asciiTheme="majorHAnsi" w:eastAsia="Times New Roman" w:hAnsiTheme="majorHAnsi" w:cstheme="majorHAnsi"/>
          <w:lang w:eastAsia="hr-HR"/>
        </w:rPr>
        <w:t>trajno povezivala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 i pozicionira</w:t>
      </w:r>
      <w:r w:rsidRPr="007D623A">
        <w:rPr>
          <w:rFonts w:asciiTheme="majorHAnsi" w:eastAsia="Times New Roman" w:hAnsiTheme="majorHAnsi" w:cstheme="majorHAnsi"/>
          <w:lang w:eastAsia="hr-HR"/>
        </w:rPr>
        <w:t>la</w:t>
      </w:r>
      <w:r w:rsidR="00BD3426" w:rsidRPr="007D623A">
        <w:rPr>
          <w:rFonts w:asciiTheme="majorHAnsi" w:eastAsia="Times New Roman" w:hAnsiTheme="majorHAnsi" w:cstheme="majorHAnsi"/>
          <w:lang w:eastAsia="hr-HR"/>
        </w:rPr>
        <w:t xml:space="preserve"> kao krovna organizacija koja stoji iza svojih programa, mreža i inicijativa.  </w:t>
      </w:r>
    </w:p>
    <w:p w14:paraId="2F306235" w14:textId="77777777" w:rsidR="00BF48A8" w:rsidRPr="007D623A" w:rsidRDefault="00BF48A8" w:rsidP="00E37BD7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1F409151" w14:textId="77777777" w:rsidR="00445CA4" w:rsidRPr="007D623A" w:rsidRDefault="00445CA4" w:rsidP="00E37BD7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0BE24B1A" w14:textId="087A1C48" w:rsidR="00445CA4" w:rsidRPr="007D623A" w:rsidRDefault="00445CA4" w:rsidP="00E37BD7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color w:val="2F5496"/>
          <w:sz w:val="26"/>
          <w:szCs w:val="26"/>
          <w:lang w:eastAsia="hr-HR"/>
        </w:rPr>
        <w:t>2.5. PRAĆENJE I VREDNOVANJE PROVEDBE STRATEGIJE</w:t>
      </w:r>
    </w:p>
    <w:p w14:paraId="59089214" w14:textId="77777777" w:rsidR="00BF48A8" w:rsidRPr="007D623A" w:rsidRDefault="00BF48A8" w:rsidP="00E37BD7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30E2C400" w14:textId="7E47F9B6" w:rsidR="00BF48A8" w:rsidRPr="007D623A" w:rsidRDefault="00094EC1" w:rsidP="00E37BD7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  <w:r w:rsidRPr="007D623A">
        <w:rPr>
          <w:rFonts w:asciiTheme="majorHAnsi" w:eastAsia="Times New Roman" w:hAnsiTheme="majorHAnsi" w:cstheme="majorHAnsi"/>
          <w:lang w:eastAsia="hr-HR"/>
        </w:rPr>
        <w:t>Nakon usvajanja Komunikacijske strategije bit će priređen pripadajući Akcijski plan za provedbu Komunikacijske strategije za razdoblje 2023.</w:t>
      </w:r>
      <w:r w:rsidR="006B6A7E" w:rsidRPr="007D623A">
        <w:rPr>
          <w:rFonts w:asciiTheme="majorHAnsi" w:eastAsia="Times New Roman" w:hAnsiTheme="majorHAnsi" w:cstheme="majorHAnsi"/>
          <w:lang w:eastAsia="hr-HR"/>
        </w:rPr>
        <w:t xml:space="preserve"> – </w:t>
      </w:r>
      <w:r w:rsidRPr="007D623A">
        <w:rPr>
          <w:rFonts w:asciiTheme="majorHAnsi" w:eastAsia="Times New Roman" w:hAnsiTheme="majorHAnsi" w:cstheme="majorHAnsi"/>
          <w:lang w:eastAsia="hr-HR"/>
        </w:rPr>
        <w:t xml:space="preserve">2027. U Akcijskom će planu ciljevi strategije biti pretočeni u konkretne godišnje aktivnosti. Akcijski će plan također sadržavati popis komunikacijskih aktivnosti i učinaka koje će se, u okviru provedbe Strategije, pratiti na godišnjoj razini. O provedbi Akcijskoga plana za provedbu Komunikacijske strategije izvještavat će se u okviru </w:t>
      </w:r>
      <w:r w:rsidR="00ED38F8" w:rsidRPr="007D623A">
        <w:rPr>
          <w:rFonts w:asciiTheme="majorHAnsi" w:eastAsia="Times New Roman" w:hAnsiTheme="majorHAnsi" w:cstheme="majorHAnsi"/>
          <w:lang w:eastAsia="hr-HR"/>
        </w:rPr>
        <w:t xml:space="preserve">godišnjeg izvješća </w:t>
      </w:r>
      <w:r w:rsidR="00ED38F8" w:rsidRPr="007D623A">
        <w:rPr>
          <w:rFonts w:asciiTheme="majorHAnsi" w:eastAsia="Times New Roman" w:hAnsiTheme="majorHAnsi" w:cstheme="majorHAnsi"/>
          <w:i/>
          <w:iCs/>
          <w:lang w:eastAsia="hr-HR"/>
        </w:rPr>
        <w:t>Komunikacijske informativne i promotivne aktivnosti Agencije.</w:t>
      </w:r>
      <w:r w:rsidR="00ED38F8" w:rsidRPr="007D623A">
        <w:rPr>
          <w:rFonts w:asciiTheme="majorHAnsi" w:eastAsia="Times New Roman" w:hAnsiTheme="majorHAnsi" w:cstheme="majorHAnsi"/>
          <w:lang w:eastAsia="hr-HR"/>
        </w:rPr>
        <w:t xml:space="preserve"> Ovo se izvješće godišnje priređuje uz godišnje Izvješće o radu Agencije</w:t>
      </w:r>
      <w:r w:rsidR="003F5CB9" w:rsidRPr="007D623A">
        <w:rPr>
          <w:rFonts w:asciiTheme="majorHAnsi" w:eastAsia="Times New Roman" w:hAnsiTheme="majorHAnsi" w:cstheme="majorHAnsi"/>
          <w:lang w:eastAsia="hr-HR"/>
        </w:rPr>
        <w:t xml:space="preserve"> </w:t>
      </w:r>
      <w:r w:rsidR="00ED38F8" w:rsidRPr="007D623A">
        <w:rPr>
          <w:rFonts w:asciiTheme="majorHAnsi" w:eastAsia="Times New Roman" w:hAnsiTheme="majorHAnsi" w:cstheme="majorHAnsi"/>
          <w:lang w:eastAsia="hr-HR"/>
        </w:rPr>
        <w:t>te čini njegov sastavni dio.</w:t>
      </w:r>
    </w:p>
    <w:p w14:paraId="3C1D9BF4" w14:textId="77777777" w:rsidR="00BF48A8" w:rsidRPr="007D623A" w:rsidRDefault="00BF48A8" w:rsidP="00E37BD7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hr-HR"/>
        </w:rPr>
      </w:pPr>
    </w:p>
    <w:p w14:paraId="6DFF0358" w14:textId="77777777" w:rsidR="00BF48A8" w:rsidRPr="007D623A" w:rsidRDefault="00BF48A8" w:rsidP="00E37BD7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hr-HR"/>
        </w:rPr>
      </w:pPr>
    </w:p>
    <w:p w14:paraId="6A6B398F" w14:textId="77777777" w:rsidR="00BD3426" w:rsidRPr="007D623A" w:rsidRDefault="00BD3426" w:rsidP="00C651EA">
      <w:pPr>
        <w:jc w:val="both"/>
        <w:rPr>
          <w:rFonts w:asciiTheme="majorHAnsi" w:hAnsiTheme="majorHAnsi" w:cstheme="majorHAnsi"/>
          <w:highlight w:val="cyan"/>
        </w:rPr>
      </w:pPr>
    </w:p>
    <w:p w14:paraId="660B5D14" w14:textId="77777777" w:rsidR="00B94DB3" w:rsidRPr="007D623A" w:rsidRDefault="00B94DB3" w:rsidP="00C651EA">
      <w:pPr>
        <w:jc w:val="both"/>
        <w:rPr>
          <w:rFonts w:asciiTheme="majorHAnsi" w:hAnsiTheme="majorHAnsi" w:cstheme="majorHAnsi"/>
          <w:highlight w:val="cyan"/>
        </w:rPr>
      </w:pPr>
    </w:p>
    <w:p w14:paraId="164F7D7F" w14:textId="77777777" w:rsidR="00144ACD" w:rsidRPr="007D623A" w:rsidRDefault="00144ACD" w:rsidP="00C651EA">
      <w:pPr>
        <w:jc w:val="both"/>
        <w:rPr>
          <w:rFonts w:asciiTheme="majorHAnsi" w:hAnsiTheme="majorHAnsi" w:cstheme="majorHAnsi"/>
          <w:highlight w:val="cyan"/>
        </w:rPr>
      </w:pPr>
    </w:p>
    <w:p w14:paraId="232DA08D" w14:textId="77777777" w:rsidR="00144ACD" w:rsidRPr="007D623A" w:rsidRDefault="00144ACD" w:rsidP="00C651EA">
      <w:pPr>
        <w:jc w:val="both"/>
        <w:rPr>
          <w:rFonts w:asciiTheme="majorHAnsi" w:hAnsiTheme="majorHAnsi" w:cstheme="majorHAnsi"/>
          <w:highlight w:val="cyan"/>
        </w:rPr>
      </w:pPr>
    </w:p>
    <w:p w14:paraId="12C17F3E" w14:textId="77777777" w:rsidR="008346E9" w:rsidRPr="007D623A" w:rsidRDefault="008346E9" w:rsidP="00C651EA">
      <w:pPr>
        <w:jc w:val="both"/>
        <w:rPr>
          <w:rFonts w:asciiTheme="majorHAnsi" w:hAnsiTheme="majorHAnsi" w:cstheme="majorHAnsi"/>
          <w:highlight w:val="cyan"/>
        </w:rPr>
      </w:pPr>
    </w:p>
    <w:p w14:paraId="5B77E27E" w14:textId="77777777" w:rsidR="009F0B5E" w:rsidRPr="007D623A" w:rsidRDefault="009F0B5E" w:rsidP="00C651EA">
      <w:pPr>
        <w:jc w:val="both"/>
        <w:rPr>
          <w:rFonts w:asciiTheme="majorHAnsi" w:hAnsiTheme="majorHAnsi" w:cstheme="majorHAnsi"/>
          <w:highlight w:val="cyan"/>
        </w:rPr>
      </w:pPr>
    </w:p>
    <w:p w14:paraId="2BBD7986" w14:textId="77777777" w:rsidR="003B34B2" w:rsidRPr="007D623A" w:rsidRDefault="003B34B2" w:rsidP="00C651EA">
      <w:pPr>
        <w:jc w:val="both"/>
        <w:rPr>
          <w:rFonts w:asciiTheme="majorHAnsi" w:hAnsiTheme="majorHAnsi" w:cstheme="majorHAnsi"/>
          <w:highlight w:val="cyan"/>
        </w:rPr>
      </w:pPr>
    </w:p>
    <w:p w14:paraId="58A9EC53" w14:textId="77777777" w:rsidR="003B34B2" w:rsidRPr="007D623A" w:rsidRDefault="003B34B2" w:rsidP="00C651EA">
      <w:pPr>
        <w:jc w:val="both"/>
        <w:rPr>
          <w:rFonts w:asciiTheme="majorHAnsi" w:hAnsiTheme="majorHAnsi" w:cstheme="majorHAnsi"/>
          <w:highlight w:val="cyan"/>
        </w:rPr>
      </w:pPr>
    </w:p>
    <w:p w14:paraId="5CF7E3BD" w14:textId="77777777" w:rsidR="003B34B2" w:rsidRPr="007D623A" w:rsidRDefault="003B34B2" w:rsidP="00C651EA">
      <w:pPr>
        <w:jc w:val="both"/>
        <w:rPr>
          <w:rFonts w:asciiTheme="majorHAnsi" w:hAnsiTheme="majorHAnsi" w:cstheme="majorHAnsi"/>
          <w:highlight w:val="cyan"/>
        </w:rPr>
      </w:pPr>
    </w:p>
    <w:p w14:paraId="47579D81" w14:textId="2654EACB" w:rsidR="000826D9" w:rsidRPr="007D623A" w:rsidRDefault="002729E1" w:rsidP="00144ACD">
      <w:pPr>
        <w:pStyle w:val="ListParagraph"/>
        <w:ind w:left="0"/>
        <w:rPr>
          <w:rFonts w:asciiTheme="majorHAnsi" w:hAnsiTheme="majorHAnsi" w:cstheme="majorHAnsi"/>
          <w:b/>
          <w:color w:val="F47820"/>
          <w:sz w:val="36"/>
          <w:szCs w:val="36"/>
        </w:rPr>
      </w:pPr>
      <w:r w:rsidRPr="007D623A">
        <w:rPr>
          <w:rFonts w:asciiTheme="majorHAnsi" w:hAnsiTheme="majorHAnsi" w:cstheme="majorHAnsi"/>
          <w:b/>
          <w:color w:val="F47820"/>
          <w:sz w:val="36"/>
          <w:szCs w:val="36"/>
        </w:rPr>
        <w:t xml:space="preserve">3. </w:t>
      </w:r>
      <w:r w:rsidR="00323455" w:rsidRPr="007D623A">
        <w:rPr>
          <w:rFonts w:asciiTheme="majorHAnsi" w:hAnsiTheme="majorHAnsi" w:cstheme="majorHAnsi"/>
          <w:b/>
          <w:color w:val="F47820"/>
          <w:sz w:val="36"/>
          <w:szCs w:val="36"/>
        </w:rPr>
        <w:t>SMJERNICE ZA UNAPRJEĐENJE DALJNJE PROVEDBE</w:t>
      </w:r>
    </w:p>
    <w:p w14:paraId="74DF0153" w14:textId="77777777" w:rsidR="00F90313" w:rsidRPr="007D623A" w:rsidRDefault="00F90313" w:rsidP="000826D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4524B0" w14:textId="57A876B6" w:rsidR="00877BD6" w:rsidRPr="007D623A" w:rsidRDefault="00877BD6" w:rsidP="000826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Detaljnom analizom komunikacijskih aktivnosti</w:t>
      </w:r>
      <w:r w:rsidR="000826D9" w:rsidRPr="007D623A">
        <w:rPr>
          <w:rFonts w:asciiTheme="majorHAnsi" w:hAnsiTheme="majorHAnsi" w:cstheme="majorHAnsi"/>
        </w:rPr>
        <w:t>, resursa i alata</w:t>
      </w:r>
      <w:r w:rsidRPr="007D623A">
        <w:rPr>
          <w:rFonts w:asciiTheme="majorHAnsi" w:hAnsiTheme="majorHAnsi" w:cstheme="majorHAnsi"/>
        </w:rPr>
        <w:t xml:space="preserve"> u odnosu na poslovne potrebe</w:t>
      </w:r>
      <w:r w:rsidR="000826D9" w:rsidRPr="007D623A">
        <w:rPr>
          <w:rFonts w:asciiTheme="majorHAnsi" w:hAnsiTheme="majorHAnsi" w:cstheme="majorHAnsi"/>
        </w:rPr>
        <w:t xml:space="preserve"> i načela (digitalno, zeleno),</w:t>
      </w:r>
      <w:r w:rsidRPr="007D623A">
        <w:rPr>
          <w:rFonts w:asciiTheme="majorHAnsi" w:hAnsiTheme="majorHAnsi" w:cstheme="majorHAnsi"/>
        </w:rPr>
        <w:t xml:space="preserve"> perspektive pojedinih programa i komunikacijskih trendova mapirane su dobre prakse koje valja nastaviti, kao i pristupi koje valja unaprijediti. </w:t>
      </w:r>
      <w:r w:rsidR="000826D9" w:rsidRPr="007D623A">
        <w:rPr>
          <w:rFonts w:asciiTheme="majorHAnsi" w:hAnsiTheme="majorHAnsi" w:cstheme="majorHAnsi"/>
        </w:rPr>
        <w:t xml:space="preserve">Ovi će uvidi u okviru petogodišnjega Akcijskog plana za provedbu Komunikacijske strategije biti pretočeni u konkretne operativne aktivnosti. </w:t>
      </w:r>
    </w:p>
    <w:p w14:paraId="6DE0D5A8" w14:textId="77777777" w:rsidR="00E33452" w:rsidRPr="007D623A" w:rsidRDefault="00E33452" w:rsidP="00AF7FC6">
      <w:pPr>
        <w:spacing w:line="360" w:lineRule="auto"/>
        <w:rPr>
          <w:rFonts w:asciiTheme="majorHAnsi" w:hAnsiTheme="majorHAnsi" w:cstheme="majorHAnsi"/>
        </w:rPr>
      </w:pPr>
    </w:p>
    <w:tbl>
      <w:tblPr>
        <w:tblW w:w="9446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7877"/>
      </w:tblGrid>
      <w:tr w:rsidR="00F84C60" w:rsidRPr="007D623A" w14:paraId="08FF19C3" w14:textId="77777777" w:rsidTr="17108DCF">
        <w:trPr>
          <w:trHeight w:val="300"/>
        </w:trPr>
        <w:tc>
          <w:tcPr>
            <w:tcW w:w="1569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</w:tcPr>
          <w:p w14:paraId="41F0B813" w14:textId="153536D3" w:rsidR="00F84C60" w:rsidRPr="007D623A" w:rsidRDefault="00F84C60" w:rsidP="00C97EE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Brendiranje Agencije</w:t>
            </w:r>
          </w:p>
        </w:tc>
        <w:tc>
          <w:tcPr>
            <w:tcW w:w="7877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</w:tcPr>
          <w:p w14:paraId="3018BB82" w14:textId="77777777" w:rsidR="00CA6CD4" w:rsidRPr="007D623A" w:rsidRDefault="00CA6CD4" w:rsidP="00F84C60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4"/>
                <w:szCs w:val="4"/>
                <w:lang w:eastAsia="hr-HR"/>
              </w:rPr>
            </w:pPr>
          </w:p>
          <w:p w14:paraId="00C6C085" w14:textId="21D2D3EC" w:rsidR="00F84C60" w:rsidRPr="007D623A" w:rsidRDefault="00F84C60" w:rsidP="00F84C60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Aktualne prakse </w:t>
            </w:r>
          </w:p>
          <w:p w14:paraId="603F7520" w14:textId="4053359B" w:rsidR="00144ACD" w:rsidRPr="007D623A" w:rsidRDefault="00144ACD" w:rsidP="001B08D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Agencija se sustavno i vidljivo brendira na svim informativnim i promotivnim materijalima.</w:t>
            </w:r>
          </w:p>
          <w:p w14:paraId="56312FDB" w14:textId="2A43AE0F" w:rsidR="00F84C60" w:rsidRPr="007D623A" w:rsidRDefault="0084534F" w:rsidP="001B08D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Agencija je razvila 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nekoliko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materijala putem kojih na obuhvatan način prikazuje svoje ukupno djelovanje (agencijski letak, vizuali </w:t>
            </w:r>
            <w:r w:rsidR="00144ACD" w:rsidRPr="007D623A">
              <w:rPr>
                <w:rFonts w:asciiTheme="majorHAnsi" w:eastAsia="Times New Roman" w:hAnsiTheme="majorHAnsi" w:cstheme="majorHAnsi"/>
                <w:lang w:eastAsia="hr-HR"/>
              </w:rPr>
              <w:t>i vide</w:t>
            </w:r>
            <w:r w:rsidR="00CA6CD4"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="00144AC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o programskom portfelju i zbirnim postignućima Agencije, predložak za prezentacije</w:t>
            </w:r>
            <w:r w:rsidR="00144AC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 predstavljanjem Agencije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).</w:t>
            </w:r>
          </w:p>
          <w:p w14:paraId="04CF8757" w14:textId="77777777" w:rsidR="00CA6CD4" w:rsidRPr="007D623A" w:rsidRDefault="00CA6CD4" w:rsidP="00CA6CD4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6"/>
                <w:szCs w:val="6"/>
                <w:lang w:eastAsia="hr-HR"/>
              </w:rPr>
            </w:pPr>
          </w:p>
          <w:p w14:paraId="67736F00" w14:textId="532134C3" w:rsidR="00F84C60" w:rsidRPr="007D623A" w:rsidRDefault="00F84C60" w:rsidP="00F84C60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Smjernice za unaprjeđenje </w:t>
            </w:r>
          </w:p>
          <w:p w14:paraId="336CB6C5" w14:textId="70DB1797" w:rsidR="00144ACD" w:rsidRPr="007D623A" w:rsidRDefault="00D47C75" w:rsidP="009F0B5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</w:t>
            </w:r>
            <w:r w:rsidR="00144ACD" w:rsidRPr="007D623A">
              <w:rPr>
                <w:rFonts w:asciiTheme="majorHAnsi" w:eastAsia="Times New Roman" w:hAnsiTheme="majorHAnsi" w:cstheme="majorHAnsi"/>
                <w:lang w:eastAsia="hr-HR"/>
              </w:rPr>
              <w:t>redstavljanje općeg djelovanja Agencije sustavno provodi Uprava Agencije</w:t>
            </w:r>
            <w:r w:rsidR="001A545F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u javnim istupima, kao i dio rukovoditelja i ostalih djelatnika. O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sustavnom </w:t>
            </w:r>
            <w:r w:rsidR="001A545F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predstavljanju općeg djelovanja Agencije kao obveze </w:t>
            </w:r>
            <w:r w:rsidR="00144ACD" w:rsidRPr="007D623A">
              <w:rPr>
                <w:rFonts w:asciiTheme="majorHAnsi" w:eastAsia="Times New Roman" w:hAnsiTheme="majorHAnsi" w:cstheme="majorHAnsi"/>
                <w:lang w:eastAsia="hr-HR"/>
              </w:rPr>
              <w:t>za sve djelatnike</w:t>
            </w:r>
            <w:r w:rsidR="001A545F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u uvodu svih javnih istupa nije se sustavno skrbilo </w:t>
            </w:r>
            <w:r w:rsidR="00144AC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pa je način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i sadržaj </w:t>
            </w:r>
            <w:r w:rsidR="00144AC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predstavljanja djelatnosti Agencije u javnim istupima </w:t>
            </w:r>
            <w:r w:rsidR="001A545F" w:rsidRPr="007D623A">
              <w:rPr>
                <w:rFonts w:asciiTheme="majorHAnsi" w:eastAsia="Times New Roman" w:hAnsiTheme="majorHAnsi" w:cstheme="majorHAnsi"/>
                <w:lang w:eastAsia="hr-HR"/>
              </w:rPr>
              <w:t>često</w:t>
            </w:r>
            <w:r w:rsidR="00144AC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ovisio o shvaćanju i inicijativi pojedinog djelatnika.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Predstavljanje Agencije stoga valja unaprijediti konkretnim aktivnostima u okviru Akcijskoga plana.</w:t>
            </w:r>
          </w:p>
          <w:p w14:paraId="4AD2832C" w14:textId="6ABDFB8C" w:rsidR="00F84C60" w:rsidRPr="007D623A" w:rsidRDefault="00F84C60" w:rsidP="00144ACD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6"/>
                <w:szCs w:val="6"/>
                <w:lang w:eastAsia="hr-HR"/>
              </w:rPr>
            </w:pPr>
          </w:p>
        </w:tc>
      </w:tr>
      <w:tr w:rsidR="000826D9" w:rsidRPr="007D623A" w14:paraId="153B2C01" w14:textId="77777777" w:rsidTr="17108DCF">
        <w:trPr>
          <w:trHeight w:val="300"/>
        </w:trPr>
        <w:tc>
          <w:tcPr>
            <w:tcW w:w="1569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4327E514" w14:textId="47A07D3E" w:rsidR="000826D9" w:rsidRPr="007D623A" w:rsidRDefault="008C0CE0" w:rsidP="00C97EE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Događanja</w:t>
            </w:r>
          </w:p>
        </w:tc>
        <w:tc>
          <w:tcPr>
            <w:tcW w:w="7877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300097F8" w14:textId="77777777" w:rsidR="00CA6CD4" w:rsidRPr="007D623A" w:rsidRDefault="00CA6CD4" w:rsidP="003B34B2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4"/>
                <w:szCs w:val="4"/>
                <w:lang w:eastAsia="hr-HR"/>
              </w:rPr>
            </w:pPr>
          </w:p>
          <w:p w14:paraId="41A5AF40" w14:textId="2EF8356F" w:rsidR="005F3699" w:rsidRPr="007D623A" w:rsidRDefault="003B34B2" w:rsidP="003B34B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            </w:t>
            </w:r>
            <w:r w:rsidR="005F3699"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Aktualne prakse </w:t>
            </w:r>
          </w:p>
          <w:p w14:paraId="702C3203" w14:textId="77777777" w:rsidR="005F3699" w:rsidRPr="007D623A" w:rsidRDefault="456B6218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Agencija organizira raznovrsna događanja u svrhu informiranja o programima iz njezine nadležnosti kao i pružanja podrške potencijalnim prijaviteljima projekata te korisnicima programa</w:t>
            </w:r>
            <w:r w:rsidR="28AA8463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: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informativni dani, radionice za pisanje i prijavu projekata,</w:t>
            </w:r>
            <w:r w:rsidR="28AA8463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uvodni projektni sastanci, tehnički i tematski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webinari,</w:t>
            </w:r>
            <w:r w:rsidR="28AA8463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treninzi,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="28AA8463" w:rsidRPr="007D623A">
              <w:rPr>
                <w:rFonts w:asciiTheme="majorHAnsi" w:eastAsia="Times New Roman" w:hAnsiTheme="majorHAnsi" w:cstheme="majorHAnsi"/>
                <w:lang w:eastAsia="hr-HR"/>
              </w:rPr>
              <w:t>sajmovi projekata i dobrih praksi, obljetničke konferencije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 slično. </w:t>
            </w:r>
          </w:p>
          <w:p w14:paraId="27C74033" w14:textId="23D2B35A" w:rsidR="00B60F6C" w:rsidRPr="007D623A" w:rsidRDefault="28AA8463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Događanj</w:t>
            </w:r>
            <w:r w:rsidR="297F734D"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se organiziraju fizički i </w:t>
            </w:r>
            <w:r w:rsidRPr="007D623A">
              <w:rPr>
                <w:rFonts w:asciiTheme="majorHAnsi" w:eastAsia="Times New Roman" w:hAnsiTheme="majorHAnsi" w:cstheme="majorHAnsi"/>
                <w:i/>
                <w:iCs/>
                <w:lang w:eastAsia="hr-HR"/>
              </w:rPr>
              <w:t>online</w:t>
            </w:r>
            <w:r w:rsidR="297F734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, fizički uz </w:t>
            </w:r>
            <w:r w:rsidR="003F5CB9" w:rsidRPr="007D623A">
              <w:rPr>
                <w:rFonts w:asciiTheme="majorHAnsi" w:eastAsia="Times New Roman" w:hAnsiTheme="majorHAnsi" w:cstheme="majorHAnsi"/>
                <w:i/>
                <w:iCs/>
                <w:lang w:eastAsia="hr-HR"/>
              </w:rPr>
              <w:t>online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-</w:t>
            </w:r>
            <w:r w:rsidR="297F734D" w:rsidRPr="007D623A">
              <w:rPr>
                <w:rFonts w:asciiTheme="majorHAnsi" w:eastAsia="Times New Roman" w:hAnsiTheme="majorHAnsi" w:cstheme="majorHAnsi"/>
                <w:lang w:eastAsia="hr-HR"/>
              </w:rPr>
              <w:t>prijenos i najrjeđe hibridno. Pri organizaciji fizičkih događanja vodi se računa o održavanju događanja u raznim (posebno programski podzastupljenim) regijama i središtima, a u svrhu osiguravanja ravnomjernoga pristupa programima i njihovim mogućnostima na razini RH.</w:t>
            </w:r>
          </w:p>
          <w:p w14:paraId="1109184D" w14:textId="2C057105" w:rsidR="00B60F6C" w:rsidRPr="007D623A" w:rsidRDefault="28AA8463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lastRenderedPageBreak/>
              <w:t>Agencija često gostuje na događanjima drugih ustanova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ili organizacija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. Među njima najrelevantnije</w:t>
            </w:r>
            <w:r w:rsidR="0437A524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su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velike godišnje sektorske konferencije i nacionalni skupovi koje organiziraju krovni dionici jer imaju najveći izravan i multiplicirajući učinak. </w:t>
            </w:r>
          </w:p>
          <w:p w14:paraId="2F1ECB7E" w14:textId="0BD06E7F" w:rsidR="00E1755A" w:rsidRPr="007D623A" w:rsidRDefault="649753ED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Agencija ima detaljno razvijene procedure u svrhu planiranja događanja i njihove evaluacije te kompetentne djelatnike za tehničko-logističke i programske aspekte organizacije. U organizaciji događanja Agencija surađuje s nizom vanjski</w:t>
            </w:r>
            <w:r w:rsidR="3F381B02" w:rsidRPr="007D623A">
              <w:rPr>
                <w:rFonts w:asciiTheme="majorHAnsi" w:eastAsia="Times New Roman" w:hAnsiTheme="majorHAnsi" w:cstheme="majorHAnsi"/>
                <w:lang w:eastAsia="hr-HR"/>
              </w:rPr>
              <w:t>h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suradnika</w:t>
            </w:r>
            <w:r w:rsidR="00D47C75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7ED160B0" w14:textId="7A8D5E88" w:rsidR="0030164A" w:rsidRPr="007D623A" w:rsidRDefault="297F734D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Materijali s događanja objavljuju se na mrežnim stranicama.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U svrhu podizanja razine pristupačnosti,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dostupne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snimke događanja objavljuju se s titlovima, a za pojedina se događanja angažira znakovni prevoditelj. </w:t>
            </w:r>
          </w:p>
          <w:p w14:paraId="7C6B4B5A" w14:textId="77777777" w:rsidR="00CA6CD4" w:rsidRPr="007D623A" w:rsidRDefault="00CA6CD4" w:rsidP="00CA6CD4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6"/>
                <w:szCs w:val="6"/>
                <w:lang w:eastAsia="hr-HR"/>
              </w:rPr>
            </w:pPr>
          </w:p>
          <w:p w14:paraId="10AE0504" w14:textId="7F032C3D" w:rsidR="007D623A" w:rsidRDefault="007D623A" w:rsidP="007D623A">
            <w:pPr>
              <w:spacing w:after="0" w:line="240" w:lineRule="auto"/>
              <w:ind w:left="720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</w:p>
          <w:p w14:paraId="17B79DAD" w14:textId="3691782A" w:rsidR="00D36EC0" w:rsidRPr="007D623A" w:rsidRDefault="003B34B2" w:rsidP="003B34B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  </w:t>
            </w:r>
            <w:r w:rsid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          </w:t>
            </w:r>
            <w:r w:rsidR="00E1755A"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>Smjernice</w:t>
            </w:r>
            <w:r w:rsidR="00473465"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 za unaprjeđenje </w:t>
            </w:r>
          </w:p>
          <w:p w14:paraId="7DB6F4C8" w14:textId="77777777" w:rsidR="007D623A" w:rsidRDefault="00D36EC0" w:rsidP="00D431E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U svrhu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učinkovitog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upravljanja komunikacijama i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odgovornog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raspolaganja resursima, a s</w:t>
            </w:r>
            <w:r w:rsidR="0437A524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obzirom na visoku javnu i sektorsku vidljivost dijela programa u nadležnosti Agencije (poglavito Erasmus</w:t>
            </w:r>
            <w:r w:rsidR="00CA6CD4"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="0437A524" w:rsidRPr="007D623A">
              <w:rPr>
                <w:rFonts w:asciiTheme="majorHAnsi" w:eastAsia="Times New Roman" w:hAnsiTheme="majorHAnsi" w:cstheme="majorHAnsi"/>
                <w:lang w:eastAsia="hr-HR"/>
              </w:rPr>
              <w:t>+)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="0437A524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p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>otrebno je, k</w:t>
            </w:r>
            <w:r w:rsidR="00D47C75" w:rsidRPr="007D623A">
              <w:rPr>
                <w:rFonts w:asciiTheme="majorHAnsi" w:eastAsia="Times New Roman" w:hAnsiTheme="majorHAnsi" w:cstheme="majorHAnsi"/>
                <w:lang w:eastAsia="hr-HR"/>
              </w:rPr>
              <w:t>ada je opravdano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>, smanjiti broj događanja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 gostovanja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te ih svesti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na one koj</w:t>
            </w:r>
            <w:r w:rsidR="00D47C75" w:rsidRPr="007D623A">
              <w:rPr>
                <w:rFonts w:asciiTheme="majorHAnsi" w:eastAsia="Times New Roman" w:hAnsiTheme="majorHAnsi" w:cstheme="majorHAnsi"/>
                <w:lang w:eastAsia="hr-HR"/>
              </w:rPr>
              <w:t>i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neposredno proizlaze iz ugovornih ob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>veza ili naglašenih potreba za pojedine aktivnosti (npr. povećanje broja pojedinog profila prijavitelja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ili broja prijavitelja za neku aktivnost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>).</w:t>
            </w:r>
          </w:p>
          <w:p w14:paraId="2D87C732" w14:textId="41CD5808" w:rsidR="00E1755A" w:rsidRPr="007D623A" w:rsidRDefault="00D36EC0" w:rsidP="007D623A">
            <w:pPr>
              <w:spacing w:after="0" w:line="240" w:lineRule="auto"/>
              <w:ind w:left="691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Potencijalne korisnike, p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>ozivatelje i njihove ciljane skupine valja upućivati na</w:t>
            </w:r>
            <w:r w:rsidR="007D623A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="649753ED" w:rsidRPr="007D623A">
              <w:rPr>
                <w:rFonts w:asciiTheme="majorHAnsi" w:eastAsia="Times New Roman" w:hAnsiTheme="majorHAnsi" w:cstheme="majorHAnsi"/>
                <w:lang w:eastAsia="hr-HR"/>
              </w:rPr>
              <w:t>agencijska događanja te relevantne informativne i edukacijske materijale.</w:t>
            </w:r>
          </w:p>
          <w:p w14:paraId="2AB1E67E" w14:textId="216D71A5" w:rsidR="006A3924" w:rsidRPr="007D623A" w:rsidRDefault="649753ED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Potrebno je kvalitetn</w:t>
            </w:r>
            <w:r w:rsidR="231DB65A" w:rsidRPr="007D623A">
              <w:rPr>
                <w:rFonts w:asciiTheme="majorHAnsi" w:eastAsia="Times New Roman" w:hAnsiTheme="majorHAnsi" w:cstheme="majorHAnsi"/>
                <w:lang w:eastAsia="hr-HR"/>
              </w:rPr>
              <w:t>o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identificirati </w:t>
            </w:r>
            <w:r w:rsidR="231DB65A" w:rsidRPr="007D623A">
              <w:rPr>
                <w:rFonts w:asciiTheme="majorHAnsi" w:eastAsia="Times New Roman" w:hAnsiTheme="majorHAnsi" w:cstheme="majorHAnsi"/>
                <w:lang w:eastAsia="hr-HR"/>
              </w:rPr>
              <w:t>relevantan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format</w:t>
            </w:r>
            <w:r w:rsidR="231DB65A" w:rsidRPr="007D623A">
              <w:rPr>
                <w:rFonts w:asciiTheme="majorHAnsi" w:eastAsia="Times New Roman" w:hAnsiTheme="majorHAnsi" w:cstheme="majorHAnsi"/>
                <w:lang w:eastAsia="hr-HR"/>
              </w:rPr>
              <w:t>, sadržaj i trajanje programa te popratne usluge</w:t>
            </w:r>
            <w:r w:rsidR="231DB65A"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 xml:space="preserve"> </w:t>
            </w:r>
            <w:r w:rsidR="231DB65A" w:rsidRPr="007D623A">
              <w:rPr>
                <w:rFonts w:asciiTheme="majorHAnsi" w:eastAsia="Times New Roman" w:hAnsiTheme="majorHAnsi" w:cstheme="majorHAnsi"/>
                <w:lang w:eastAsia="hr-HR"/>
              </w:rPr>
              <w:t>pritom</w:t>
            </w:r>
            <w:r w:rsidR="231DB65A"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 xml:space="preserve"> </w:t>
            </w:r>
            <w:r w:rsidR="231DB65A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vodeći računa o učinkovitosti, svrsishodnosti, troškovima i uloženom vremenu. </w:t>
            </w:r>
            <w:r w:rsidR="00E9730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Dio trenutačnih nepovoljnih praksi odnosi se na preveliku razinu produkcije u odnosu na svrhu pojedinog događanja. </w:t>
            </w:r>
          </w:p>
          <w:p w14:paraId="134C0000" w14:textId="4CA06EEC" w:rsidR="006A3924" w:rsidRPr="007D623A" w:rsidRDefault="006A3924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Potrebno je nastaviti promišljati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o tome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koji drugi komunikacijski formati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koji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zahtijevaju manje vremena i financijskoga utroška mogu u cijelosti zamijeniti pojedino događanje ili neki njegov planirani programski dio (primjerice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trajno dostupn</w:t>
            </w:r>
            <w:r w:rsidR="00CA6CD4"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edukacijsk</w:t>
            </w:r>
            <w:r w:rsidR="00CA6CD4"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vide</w:t>
            </w:r>
            <w:r w:rsidR="00CA6CD4"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za pojedine tehničke i programske teme od interesa prijaviteljima i korisnicima, vide</w:t>
            </w:r>
            <w:r w:rsidR="00CA6CD4"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primjera dobre prakse i slično).</w:t>
            </w:r>
          </w:p>
          <w:p w14:paraId="4A428487" w14:textId="14E7AC03" w:rsidR="00CA6CD4" w:rsidRPr="007D623A" w:rsidRDefault="00CA6CD4" w:rsidP="003B34B2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Potrebno je nastaviti identificirati nova krovna dionička događanja gostovanja kojima se </w:t>
            </w:r>
            <w:r w:rsidR="00086C33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ostvaruje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iznimno relevantan učinak te nastaviti s već uhodanom praksom promišljanja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sinergije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događanja na razini Agencije i s vanjskim partnerima.</w:t>
            </w:r>
          </w:p>
          <w:p w14:paraId="3C4A9B78" w14:textId="7088C51A" w:rsidR="000826D9" w:rsidRPr="007D623A" w:rsidRDefault="000826D9" w:rsidP="00124127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7900E676" w14:textId="77777777" w:rsidR="000C46B8" w:rsidRDefault="000C46B8">
      <w:r>
        <w:lastRenderedPageBreak/>
        <w:br w:type="page"/>
      </w:r>
    </w:p>
    <w:tbl>
      <w:tblPr>
        <w:tblW w:w="9446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7877"/>
      </w:tblGrid>
      <w:tr w:rsidR="000826D9" w:rsidRPr="007D623A" w14:paraId="5EDB3BF5" w14:textId="77777777" w:rsidTr="17108DCF">
        <w:trPr>
          <w:trHeight w:val="300"/>
        </w:trPr>
        <w:tc>
          <w:tcPr>
            <w:tcW w:w="1569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1A13DAF0" w14:textId="33CDCB66" w:rsidR="000826D9" w:rsidRPr="007D623A" w:rsidRDefault="008C0CE0" w:rsidP="008C0CE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lastRenderedPageBreak/>
              <w:t xml:space="preserve">Mrežne stranice i društvene mreže </w:t>
            </w:r>
          </w:p>
        </w:tc>
        <w:tc>
          <w:tcPr>
            <w:tcW w:w="7877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4497CA0A" w14:textId="77777777" w:rsidR="00CA6CD4" w:rsidRPr="007D623A" w:rsidRDefault="00CA6CD4" w:rsidP="003B34B2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4"/>
                <w:szCs w:val="4"/>
                <w:lang w:eastAsia="hr-HR"/>
              </w:rPr>
            </w:pPr>
          </w:p>
          <w:p w14:paraId="79D17D7B" w14:textId="5C0E7242" w:rsidR="00473465" w:rsidRPr="007D623A" w:rsidRDefault="003B34B2" w:rsidP="003B34B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            </w:t>
            </w:r>
            <w:r w:rsidR="00473465"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>Aktualne prakse</w:t>
            </w:r>
          </w:p>
          <w:p w14:paraId="17602872" w14:textId="3380757A" w:rsidR="00473465" w:rsidRPr="007D623A" w:rsidRDefault="00124127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M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ogućnosti programa, mreža i inicijativa u svojoj nadležnosti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Agencija promovira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 pomoću 10 mrežnih stranica.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M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>režne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se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stranice kontinuirano nadopunjuju zanimljivim i korisnim sadržajem te se nadograđuju novim funkcionalnostima i elementima. </w:t>
            </w:r>
          </w:p>
          <w:p w14:paraId="0A7D4941" w14:textId="2031999F" w:rsidR="000826D9" w:rsidRPr="007D623A" w:rsidRDefault="0437A524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K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>ontinuirano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se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radi na unaprjeđenju pristupačnosti stranica osobama s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po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>teškoćama, na unaprjeđenju sustava sigurnosti i zaštite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te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ponajprije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na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SEO-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optimizaciji </w:t>
            </w:r>
            <w:r w:rsidR="456B6218" w:rsidRPr="007D623A">
              <w:rPr>
                <w:rFonts w:asciiTheme="majorHAnsi" w:eastAsia="Times New Roman" w:hAnsiTheme="majorHAnsi" w:cstheme="majorHAnsi"/>
                <w:i/>
                <w:iCs/>
                <w:lang w:eastAsia="hr-HR"/>
              </w:rPr>
              <w:t>(Search Engine Optimization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). </w:t>
            </w:r>
          </w:p>
          <w:p w14:paraId="7D3D814A" w14:textId="3E62096E" w:rsidR="0030164A" w:rsidRPr="007D623A" w:rsidRDefault="456B6218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Agencija trenutno uređuje sadržaj 17 profila</w:t>
            </w:r>
            <w:r w:rsidR="6EC870FB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</w:t>
            </w:r>
            <w:r w:rsidR="12FF521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stranica na društvenim mrežama koji sadržajem </w:t>
            </w:r>
            <w:r w:rsidR="6EC870FB" w:rsidRPr="007D623A">
              <w:rPr>
                <w:rFonts w:asciiTheme="majorHAnsi" w:eastAsia="Times New Roman" w:hAnsiTheme="majorHAnsi" w:cstheme="majorHAnsi"/>
                <w:lang w:eastAsia="hr-HR"/>
              </w:rPr>
              <w:t>obuhvaćaju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pojedine programe, mreže i inicijative. Vizualno su usklađeni s vizualnim identitetom Agencije i </w:t>
            </w:r>
            <w:r w:rsidR="0437A524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njezinih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programa.</w:t>
            </w:r>
            <w:r w:rsidR="750CD121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Putem tih kanala Agencija redovito komunicira prema postojećim i potencijalnim korisnicima, suradnicima te općoj javnosti i medijima. U komunikaciji koristi primjere dobre prakse, a iskazana su pozitivna iskustva korisnika i njihove priče radi inspiracije i poticanja drugih potencijalnih prijavitelja. Prema potrebi na društvenim </w:t>
            </w:r>
            <w:r w:rsidR="22AFF607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se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mrežama provode</w:t>
            </w:r>
            <w:r w:rsidR="22AFF607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organske (neplaćene) i plaćene kampanje. </w:t>
            </w:r>
          </w:p>
          <w:p w14:paraId="189D8951" w14:textId="77777777" w:rsidR="000C46B8" w:rsidRDefault="22AFF607" w:rsidP="000C46B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Uviđajući da se </w:t>
            </w:r>
            <w:r w:rsidR="00CA6CD4" w:rsidRPr="007D623A">
              <w:rPr>
                <w:rFonts w:asciiTheme="majorHAnsi" w:eastAsia="Times New Roman" w:hAnsiTheme="majorHAnsi" w:cstheme="majorHAnsi"/>
                <w:lang w:eastAsia="hr-HR"/>
              </w:rPr>
              <w:t>uspostava mrežnih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stranica, a posebno društvenih mreža,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provodi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bez dovoljno strateškog upravljanja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Agencija je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polovicom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2022. godine uspostavila </w:t>
            </w:r>
            <w:r w:rsidRPr="007D623A">
              <w:rPr>
                <w:rFonts w:asciiTheme="majorHAnsi" w:eastAsia="Times New Roman" w:hAnsiTheme="majorHAnsi" w:cstheme="majorHAnsi"/>
                <w:i/>
                <w:iCs/>
                <w:lang w:eastAsia="hr-HR"/>
              </w:rPr>
              <w:t>Uredništvo mrežnih stranica i društvenih mreža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 ciljem koordiniranog upravljanja i razvijanja ove komunikacijske infrastrukture.</w:t>
            </w:r>
          </w:p>
          <w:p w14:paraId="647620AD" w14:textId="477839F0" w:rsidR="00C06139" w:rsidRPr="007D623A" w:rsidRDefault="15058130" w:rsidP="000C46B8">
            <w:pPr>
              <w:spacing w:after="0" w:line="240" w:lineRule="auto"/>
              <w:ind w:left="691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0C46B8">
              <w:rPr>
                <w:rFonts w:asciiTheme="majorHAnsi" w:eastAsia="Times New Roman" w:hAnsiTheme="majorHAnsi" w:cstheme="majorHAnsi"/>
                <w:lang w:eastAsia="hr-HR"/>
              </w:rPr>
              <w:t xml:space="preserve">Jedno od važnih pitanja je količina, sadržaj i relevantnost objava na </w:t>
            </w:r>
            <w:r w:rsidR="003F5CB9" w:rsidRPr="000C46B8">
              <w:rPr>
                <w:rFonts w:asciiTheme="majorHAnsi" w:eastAsia="Times New Roman" w:hAnsiTheme="majorHAnsi" w:cstheme="majorHAnsi"/>
                <w:lang w:eastAsia="hr-HR"/>
              </w:rPr>
              <w:t>tim</w:t>
            </w:r>
            <w:r w:rsidR="000C46B8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kanalima. U ovom je pogledu posebno prisutan problem hiperprodukcije</w:t>
            </w:r>
            <w:r w:rsidR="000C46B8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(brojnost</w:t>
            </w:r>
            <w:r w:rsidR="500D18A7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,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neplaniranost </w:t>
            </w:r>
            <w:r w:rsidR="500D18A7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i moguća nerelevantnost dijela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objava).</w:t>
            </w:r>
          </w:p>
          <w:p w14:paraId="3F0B1A3C" w14:textId="77777777" w:rsidR="00CA6CD4" w:rsidRPr="007D623A" w:rsidRDefault="00CA6CD4" w:rsidP="00CA6CD4">
            <w:pPr>
              <w:pStyle w:val="ListParagraph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6"/>
                <w:szCs w:val="6"/>
                <w:lang w:eastAsia="hr-HR"/>
              </w:rPr>
            </w:pPr>
          </w:p>
          <w:p w14:paraId="686EB5F6" w14:textId="517CF46B" w:rsidR="00BE5A89" w:rsidRPr="007D623A" w:rsidRDefault="003B34B2" w:rsidP="003B34B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            </w:t>
            </w:r>
            <w:r w:rsidR="00BE5A89"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Smjernice za unaprjeđenje </w:t>
            </w:r>
          </w:p>
          <w:p w14:paraId="15A82332" w14:textId="50171847" w:rsidR="00717E1D" w:rsidRPr="007D623A" w:rsidRDefault="6C18C781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U svrhu strateškog </w:t>
            </w:r>
            <w:r w:rsidR="00A9116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i centraliziranog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upravljanja komunikacijama, Odjel za komunikacije u suradnji s Upravom Agencije treba preuzeti ovlasti i stručne procjene u pogledu relevantnosti, brojnosti i rasporeda objava na središnjim kanalima, a radi reduciranja hiperprodukcije i nerelevantni</w:t>
            </w:r>
            <w:r w:rsidR="00124127" w:rsidRPr="007D623A">
              <w:rPr>
                <w:rFonts w:asciiTheme="majorHAnsi" w:eastAsia="Times New Roman" w:hAnsiTheme="majorHAnsi" w:cstheme="majorHAnsi"/>
                <w:lang w:eastAsia="hr-HR"/>
              </w:rPr>
              <w:t>h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objava.</w:t>
            </w:r>
            <w:r w:rsidR="00A9116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Jednako tako, treba preuzeti upravljanje kampanjama na društvenim mrežama uz prethodnu procjenu svrhovitosti pojedine kampanje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="00A9116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kao i prikladnoga kanala za njezinu provedbu.</w:t>
            </w:r>
          </w:p>
          <w:p w14:paraId="1796F5A7" w14:textId="60274540" w:rsidR="00C06139" w:rsidRPr="007D623A" w:rsidRDefault="500D18A7" w:rsidP="003B34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i/>
                <w:iCs/>
                <w:lang w:eastAsia="hr-HR"/>
              </w:rPr>
              <w:t xml:space="preserve">Uredništvo mrežnih stranica i društvenih mreža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treba </w:t>
            </w:r>
            <w:r w:rsidR="00124127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razraditi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prijedlog ovlasti i odgovornosti u pogledu upravljanja središnjom agencijskom </w:t>
            </w:r>
            <w:r w:rsidR="00CA6CD4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mrežnom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stranicom ampeu.hr. </w:t>
            </w:r>
            <w:r w:rsidR="00A9116E" w:rsidRPr="007D623A">
              <w:rPr>
                <w:rFonts w:asciiTheme="majorHAnsi" w:eastAsia="Times New Roman" w:hAnsiTheme="majorHAnsi" w:cstheme="majorHAnsi"/>
                <w:lang w:eastAsia="hr-HR"/>
              </w:rPr>
              <w:t>Nadalje,</w:t>
            </w:r>
            <w:r w:rsidR="22AFF607" w:rsidRPr="007D623A">
              <w:rPr>
                <w:rFonts w:asciiTheme="majorHAnsi" w:eastAsia="Times New Roman" w:hAnsiTheme="majorHAnsi" w:cstheme="majorHAnsi"/>
                <w:i/>
                <w:iCs/>
                <w:lang w:eastAsia="hr-HR"/>
              </w:rPr>
              <w:t xml:space="preserve"> </w:t>
            </w:r>
            <w:r w:rsidR="22AFF607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treba poduzeti analizu mrežnih stranica </w:t>
            </w:r>
            <w:r w:rsidR="15058130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te definirati tehnološka ili sadržajna unaprjeđenja. </w:t>
            </w:r>
            <w:r w:rsidR="15058130" w:rsidRPr="007D623A">
              <w:rPr>
                <w:rFonts w:asciiTheme="majorHAnsi" w:eastAsia="Times New Roman" w:hAnsiTheme="majorHAnsi" w:cstheme="majorHAnsi"/>
                <w:i/>
                <w:iCs/>
                <w:lang w:eastAsia="hr-HR"/>
              </w:rPr>
              <w:t xml:space="preserve">Uredništvo </w:t>
            </w:r>
            <w:r w:rsidR="00CA6CD4" w:rsidRPr="007D623A">
              <w:rPr>
                <w:rFonts w:asciiTheme="majorHAnsi" w:eastAsia="Times New Roman" w:hAnsiTheme="majorHAnsi" w:cstheme="majorHAnsi"/>
                <w:lang w:eastAsia="hr-HR"/>
              </w:rPr>
              <w:t>također</w:t>
            </w:r>
            <w:r w:rsidR="15058130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treba procijeniti perspektivnost i opravdanost </w:t>
            </w:r>
            <w:r w:rsidR="00A9116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postojećih profila na društvenim mrežama </w:t>
            </w:r>
            <w:r w:rsidR="15058130" w:rsidRPr="007D623A">
              <w:rPr>
                <w:rFonts w:asciiTheme="majorHAnsi" w:eastAsia="Times New Roman" w:hAnsiTheme="majorHAnsi" w:cstheme="majorHAnsi"/>
                <w:lang w:eastAsia="hr-HR"/>
              </w:rPr>
              <w:t>te definirati potrebe vezane uz njihovo uspješno upravljanje</w:t>
            </w:r>
            <w:r w:rsidR="00A9116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. </w:t>
            </w:r>
          </w:p>
          <w:p w14:paraId="2E431722" w14:textId="571AAA17" w:rsidR="00A71C0F" w:rsidRPr="007D623A" w:rsidRDefault="00A71C0F" w:rsidP="00A9116E">
            <w:pPr>
              <w:pStyle w:val="ListParagraph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23D4F593" w14:textId="77777777" w:rsidR="000C46B8" w:rsidRDefault="000C46B8">
      <w:r>
        <w:br w:type="page"/>
      </w:r>
    </w:p>
    <w:tbl>
      <w:tblPr>
        <w:tblW w:w="9446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7877"/>
      </w:tblGrid>
      <w:tr w:rsidR="000826D9" w:rsidRPr="007D623A" w14:paraId="4AA66E13" w14:textId="77777777" w:rsidTr="17108DCF">
        <w:trPr>
          <w:trHeight w:val="300"/>
        </w:trPr>
        <w:tc>
          <w:tcPr>
            <w:tcW w:w="1569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3E70AF01" w14:textId="2D39F767" w:rsidR="000826D9" w:rsidRPr="007D623A" w:rsidRDefault="008C0CE0" w:rsidP="00C97EE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lastRenderedPageBreak/>
              <w:t>Informativni i promotivni materijali</w:t>
            </w:r>
          </w:p>
        </w:tc>
        <w:tc>
          <w:tcPr>
            <w:tcW w:w="7877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489C93BE" w14:textId="77777777" w:rsidR="00FA77C7" w:rsidRPr="007D623A" w:rsidRDefault="00FA77C7" w:rsidP="0061167D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4"/>
                <w:szCs w:val="4"/>
                <w:lang w:eastAsia="hr-HR"/>
              </w:rPr>
            </w:pPr>
          </w:p>
          <w:p w14:paraId="2328A0EC" w14:textId="26E209BE" w:rsidR="0061167D" w:rsidRPr="007D623A" w:rsidRDefault="0061167D" w:rsidP="0061167D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>Aktualne prakse</w:t>
            </w:r>
          </w:p>
          <w:p w14:paraId="623A0095" w14:textId="6728BD59" w:rsidR="00A9116E" w:rsidRPr="007D623A" w:rsidRDefault="00A9116E" w:rsidP="0030164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Slijedeći načela zelenog načina poslovanja,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Agencija objavljuje 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brojne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informativne materijale 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>–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letke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,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>brošure</w:t>
            </w:r>
            <w:r w:rsidR="12FF521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, 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videa, </w:t>
            </w:r>
            <w:r w:rsidR="12FF521C" w:rsidRPr="007D623A">
              <w:rPr>
                <w:rFonts w:asciiTheme="majorHAnsi" w:eastAsia="Times New Roman" w:hAnsiTheme="majorHAnsi" w:cstheme="majorHAnsi"/>
                <w:lang w:eastAsia="hr-HR"/>
              </w:rPr>
              <w:t>uput</w:t>
            </w:r>
            <w:r w:rsidR="137D6E0D" w:rsidRPr="007D623A">
              <w:rPr>
                <w:rFonts w:asciiTheme="majorHAnsi" w:eastAsia="Times New Roman" w:hAnsiTheme="majorHAnsi" w:cstheme="majorHAnsi"/>
                <w:lang w:eastAsia="hr-HR"/>
              </w:rPr>
              <w:t>e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 druge publikacije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- s 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>usmjerenošću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na materijale u elektroničkom obliku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odnosno korištenje biorazgradivih materijala za tiskane inačice publikacija.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</w:p>
          <w:p w14:paraId="7F2EBB38" w14:textId="67CE8224" w:rsidR="0030164A" w:rsidRPr="007D623A" w:rsidRDefault="003F5CB9" w:rsidP="00FA77C7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Pri izradi tih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materijala </w:t>
            </w:r>
            <w:r w:rsidR="12FF521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posebno se 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>vodi računa o pristupačnosti sadržaja osobama s manje mogućnosti te se zbog istog razloga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dio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informativni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>h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materijal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izrađuj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>e</w:t>
            </w:r>
            <w:r w:rsidR="456B6218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 u audio formatu.</w:t>
            </w:r>
          </w:p>
          <w:p w14:paraId="3ED141B7" w14:textId="17DE7D27" w:rsidR="0030164A" w:rsidRPr="007D623A" w:rsidRDefault="456B6218" w:rsidP="00FA77C7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Četiri puta godišnje Agencija izrađuje Vjesnik 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AMPEU-a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u elektroničkom obliku koji se šalje na adrese elektroničke pošte oko 10.000 primatelja. Vjesnik sadrži relevantne i aktualne informacije o natječajima i novostima. </w:t>
            </w:r>
          </w:p>
          <w:p w14:paraId="63080CEA" w14:textId="1CD1CDA6" w:rsidR="0061167D" w:rsidRPr="007D623A" w:rsidRDefault="456B6218" w:rsidP="0060365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Agencija izrađuje 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brojne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promotivne materijale. Na njima su otisnuti logotipi 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Agencije te 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relevantnih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programa, mreža i inicijativa. U skladu s </w:t>
            </w:r>
            <w:r w:rsidR="12FF521C" w:rsidRPr="007D623A">
              <w:rPr>
                <w:rFonts w:asciiTheme="majorHAnsi" w:eastAsia="Times New Roman" w:hAnsiTheme="majorHAnsi" w:cstheme="majorHAnsi"/>
                <w:lang w:eastAsia="hr-HR"/>
              </w:rPr>
              <w:t>načelima zelenog poslovanja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="12FF521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>gdje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god je moguće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odab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>iru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su ekološki materij</w:t>
            </w:r>
            <w:r w:rsidR="6C18C781" w:rsidRPr="007D623A">
              <w:rPr>
                <w:rFonts w:asciiTheme="majorHAnsi" w:eastAsia="Times New Roman" w:hAnsiTheme="majorHAnsi" w:cstheme="majorHAnsi"/>
                <w:lang w:eastAsia="hr-HR"/>
              </w:rPr>
              <w:t>ali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. </w:t>
            </w:r>
            <w:r w:rsidR="6113E903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Agencija također izrađuje promotivne videomaterijale 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koji se objavljuju </w:t>
            </w:r>
            <w:r w:rsidR="6113E903" w:rsidRPr="007D623A">
              <w:rPr>
                <w:rFonts w:asciiTheme="majorHAnsi" w:eastAsia="Times New Roman" w:hAnsiTheme="majorHAnsi" w:cstheme="majorHAnsi"/>
                <w:lang w:eastAsia="hr-HR"/>
              </w:rPr>
              <w:t>na društvenim mrežama i mrežnim stranicama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, prikazuju na </w:t>
            </w:r>
            <w:r w:rsidR="6113E903" w:rsidRPr="007D623A">
              <w:rPr>
                <w:rFonts w:asciiTheme="majorHAnsi" w:eastAsia="Times New Roman" w:hAnsiTheme="majorHAnsi" w:cstheme="majorHAnsi"/>
                <w:lang w:eastAsia="hr-HR"/>
              </w:rPr>
              <w:t>virtualnim i fizičkim događanjima i po potrebi u medijima. Glavni protagonisti najčešće su iskusni korisnici programa koji prenose svoja iskustva i dobre prakse te na taj način šire rezultate projekata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i </w:t>
            </w:r>
            <w:r w:rsidR="6113E903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potiču druge na uključivanje. </w:t>
            </w:r>
          </w:p>
          <w:p w14:paraId="03F682F2" w14:textId="02FE2E9C" w:rsidR="000826D9" w:rsidRPr="007D623A" w:rsidRDefault="456B6218" w:rsidP="0030164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Prema potrebi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izrađuju se snimke agencijskih događanja ili održanih prezentacija kao materijal za naknadno korištenje u svrhu podrške potencijalnim prijaviteljima i korisnicima. Vodeći se načelima pristupačnosti sadržaja osobama s manje mogućnosti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u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videomaterijale uključeni su titlovi. </w:t>
            </w:r>
          </w:p>
          <w:p w14:paraId="052B5320" w14:textId="77777777" w:rsidR="00FA77C7" w:rsidRPr="007D623A" w:rsidRDefault="00FA77C7" w:rsidP="00FA77C7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4"/>
                <w:szCs w:val="4"/>
                <w:lang w:eastAsia="hr-HR"/>
              </w:rPr>
            </w:pPr>
          </w:p>
          <w:p w14:paraId="321575EF" w14:textId="58FD3535" w:rsidR="00946B9B" w:rsidRPr="007D623A" w:rsidRDefault="00946B9B" w:rsidP="00946B9B">
            <w:pPr>
              <w:pStyle w:val="ListParagraph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Smjernice za unaprjeđenje </w:t>
            </w:r>
          </w:p>
          <w:p w14:paraId="093529F1" w14:textId="7BCF1FAD" w:rsidR="00946B9B" w:rsidRPr="007D623A" w:rsidRDefault="40C0F476" w:rsidP="00946B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Odjel za komunikacije treba uspostaviti katalog informativnih materijala prema područjima i formatima 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>kako bi se postojeći i budući materijali čim više koristili.</w:t>
            </w:r>
          </w:p>
          <w:p w14:paraId="7DD24C43" w14:textId="6C4EC4E6" w:rsidR="001A128C" w:rsidRPr="007D623A" w:rsidRDefault="001A128C" w:rsidP="00946B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I u ovom je području poslovanja uočen trend hiperprodukcije materijala. 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Taj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trend valja dokinuti centraliziranim planiranjem i upravljanjem pripremom informativnih i promotivnih materijala.</w:t>
            </w:r>
          </w:p>
          <w:p w14:paraId="34E8EC53" w14:textId="24E4AE89" w:rsidR="00946B9B" w:rsidRPr="007D623A" w:rsidRDefault="40C0F476" w:rsidP="00946B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Agencija treba nastaviti s usmjerenjem prema digitalnom i zelenom poslovanju: usmjeravajući se i dalje čim više na digitalne informativne materijale te skrbeći o ekološkim </w:t>
            </w:r>
            <w:r w:rsidR="00FC261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elementima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materijala koje osigurava.</w:t>
            </w:r>
          </w:p>
          <w:p w14:paraId="124DB85C" w14:textId="78DD5F40" w:rsidR="000826D9" w:rsidRPr="007D623A" w:rsidRDefault="000826D9" w:rsidP="001A128C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  <w:tr w:rsidR="000826D9" w:rsidRPr="007D623A" w14:paraId="0A7BB336" w14:textId="77777777" w:rsidTr="17108DCF">
        <w:trPr>
          <w:trHeight w:val="300"/>
        </w:trPr>
        <w:tc>
          <w:tcPr>
            <w:tcW w:w="1569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5892180C" w14:textId="3BDDC2FF" w:rsidR="000826D9" w:rsidRPr="007D623A" w:rsidRDefault="008C0CE0" w:rsidP="00C97EE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n-GB"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Suradnja s medijima</w:t>
            </w:r>
          </w:p>
        </w:tc>
        <w:tc>
          <w:tcPr>
            <w:tcW w:w="7877" w:type="dxa"/>
            <w:tcBorders>
              <w:top w:val="single" w:sz="12" w:space="0" w:color="F47820"/>
              <w:left w:val="single" w:sz="12" w:space="0" w:color="F47820"/>
              <w:bottom w:val="single" w:sz="12" w:space="0" w:color="F47820"/>
              <w:right w:val="single" w:sz="12" w:space="0" w:color="F47820"/>
            </w:tcBorders>
            <w:shd w:val="clear" w:color="auto" w:fill="auto"/>
            <w:hideMark/>
          </w:tcPr>
          <w:p w14:paraId="4741157C" w14:textId="77777777" w:rsidR="00FA77C7" w:rsidRPr="007D623A" w:rsidRDefault="00FA77C7" w:rsidP="003B34B2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4"/>
                <w:szCs w:val="4"/>
                <w:lang w:eastAsia="hr-HR"/>
              </w:rPr>
            </w:pPr>
          </w:p>
          <w:p w14:paraId="51D8ECFF" w14:textId="73EC8AB3" w:rsidR="00A71C0F" w:rsidRPr="007D623A" w:rsidRDefault="003B34B2" w:rsidP="003B34B2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            </w:t>
            </w:r>
            <w:r w:rsidR="00A71C0F"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>Aktualne prakse</w:t>
            </w:r>
          </w:p>
          <w:p w14:paraId="04574FCF" w14:textId="74087570" w:rsidR="00A71C0F" w:rsidRPr="007D623A" w:rsidRDefault="456B6218" w:rsidP="003B34B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Agencija redovito komunicira s medijima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s ciljem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obavještavanja potencijalnih novih korisnika, šire javnosti i općenito podizanja svijesti o radu Agencije i programima iz njezine nadležnosti. Redovita komunikacija podrazumijeva slanje priopćenja i poziva za medije, odgovaranje na medijske upite i dogovaranje medijskih nastupa. Mediji su obavješteni o objavi značajnih natječaja, </w:t>
            </w:r>
            <w:r w:rsidR="7865CB7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o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događanjima,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lastRenderedPageBreak/>
              <w:t xml:space="preserve">obilježavanjima obljetnica, rezultatima programa i rada Agencije te o drugim za javnost relevantnim temama.   </w:t>
            </w:r>
          </w:p>
          <w:p w14:paraId="5D58DDE5" w14:textId="0137F17D" w:rsidR="001347DD" w:rsidRPr="007D623A" w:rsidRDefault="425EF19D" w:rsidP="003B34B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Agencija ima bogatu listu medijskih kontakata s kojima prema potrebi komunicira. Tijekom godina razvijena je distinkcija između općih medijskih kontakata i medija specijaliziranih za pojedine sektore ili regije.</w:t>
            </w:r>
          </w:p>
          <w:p w14:paraId="5D5AD6B6" w14:textId="15840242" w:rsidR="0030164A" w:rsidRPr="007D623A" w:rsidRDefault="456B6218" w:rsidP="003B34B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S medijima specijaliziranima za sadržaj koji prate relevantne ciljane skupine  Agencija ima uspostavljen kvalitetan odnos i suradnju, kao i s javnim medijima, a prema potrebi i procjeni dogovara medijska oglašavanja i u drugim medijima čija je publika jednaka ciljanim skupinama Agencije.</w:t>
            </w:r>
          </w:p>
          <w:p w14:paraId="3A0083E0" w14:textId="28181B6E" w:rsidR="000826D9" w:rsidRPr="007D623A" w:rsidRDefault="456B6218" w:rsidP="003B34B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Agencija svakodnevno prati medijske 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objave </w:t>
            </w:r>
            <w:r w:rsidR="7865CB79" w:rsidRPr="007D623A">
              <w:rPr>
                <w:rFonts w:asciiTheme="majorHAnsi" w:eastAsia="Times New Roman" w:hAnsiTheme="majorHAnsi" w:cstheme="majorHAnsi"/>
                <w:lang w:eastAsia="hr-HR"/>
              </w:rPr>
              <w:t>te naručuje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godišnju analizu medijskih objava, a odvojeno i analize posvećene specifičnoj temi ili kampanji. U pravilu je najzastupljenija tema program Erasmus+. </w:t>
            </w:r>
          </w:p>
          <w:p w14:paraId="0E8394CC" w14:textId="2CD857F3" w:rsidR="001347DD" w:rsidRPr="007D623A" w:rsidRDefault="425EF19D" w:rsidP="003B34B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U okviru procesa planiranja pojedinih događanja ili kampanja nadležni odjeli iskazuju žele li za pojedinu aktivnost slati priopćenje za medije i tražiti medijsku pozornost te jesu li raspoloživi za medijska gostovanja.</w:t>
            </w:r>
          </w:p>
          <w:p w14:paraId="0478E027" w14:textId="77777777" w:rsidR="003B34B2" w:rsidRPr="007D623A" w:rsidRDefault="003B34B2" w:rsidP="003B34B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6"/>
                <w:szCs w:val="6"/>
                <w:lang w:eastAsia="hr-HR"/>
              </w:rPr>
            </w:pPr>
          </w:p>
          <w:p w14:paraId="0914E23D" w14:textId="367D6AD9" w:rsidR="001347DD" w:rsidRPr="007D623A" w:rsidRDefault="001347DD" w:rsidP="003B34B2">
            <w:pPr>
              <w:pStyle w:val="ListParagraph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hr-HR"/>
              </w:rPr>
              <w:t xml:space="preserve">Smjernice za unaprjeđenje </w:t>
            </w:r>
          </w:p>
          <w:p w14:paraId="183DF6E5" w14:textId="3FE50C94" w:rsidR="001347DD" w:rsidRPr="007D623A" w:rsidRDefault="003F5CB9" w:rsidP="003B34B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Budući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da je dio programa i aktivnosti Agencije visoko medijski vidljiv i poznat ciljanim javnostima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>te da su svi programi Agencije samopromovirajući jer korisnici ugovorenih projekata imaju ob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a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>vezu njihove diseminacije na lokalnoj, regionalnoj, nacionalnoj i europskoj razini te u okviru svojih</w:t>
            </w:r>
            <w:r w:rsidR="17B1460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stručnih javnosti, komunikacijske napore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prema 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>medij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im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a potrebno je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ponajprije 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>usmjeriti na specifične</w:t>
            </w:r>
            <w:r w:rsidR="001A128C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 prioritetne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potrebe – podzastupljene ciljane skupine ili regije te aktivnosti </w:t>
            </w:r>
            <w:r w:rsidR="17B1460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ili programe 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>s nedovoljno odaziva</w:t>
            </w:r>
            <w:r w:rsidR="17B1460E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ili vidljivosti</w:t>
            </w:r>
            <w:r w:rsidR="425EF19D" w:rsidRPr="007D623A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290D6208" w14:textId="5120537F" w:rsidR="001347DD" w:rsidRPr="007D623A" w:rsidRDefault="17B1460E" w:rsidP="003B34B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Sadržaji i informacije koji su namijenjeni specifičnim sektorima, a za koje postoje nacionalne platforme i specijalizirani mediji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 poželjno je </w:t>
            </w:r>
            <w:r w:rsidR="003F5CB9" w:rsidRPr="007D623A">
              <w:rPr>
                <w:rFonts w:asciiTheme="majorHAnsi" w:eastAsia="Times New Roman" w:hAnsiTheme="majorHAnsi" w:cstheme="majorHAnsi"/>
                <w:lang w:eastAsia="hr-HR"/>
              </w:rPr>
              <w:t xml:space="preserve">ponajprije </w:t>
            </w:r>
            <w:r w:rsidRPr="007D623A">
              <w:rPr>
                <w:rFonts w:asciiTheme="majorHAnsi" w:eastAsia="Times New Roman" w:hAnsiTheme="majorHAnsi" w:cstheme="majorHAnsi"/>
                <w:lang w:eastAsia="hr-HR"/>
              </w:rPr>
              <w:t>posredovati ovim kanalima.</w:t>
            </w:r>
          </w:p>
          <w:p w14:paraId="7123EE59" w14:textId="1386CFB2" w:rsidR="001B08DA" w:rsidRPr="007D623A" w:rsidRDefault="001B08DA" w:rsidP="001A128C">
            <w:pPr>
              <w:pStyle w:val="ListParagraph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11C4A957" w14:textId="77777777" w:rsidR="00C73598" w:rsidRPr="007D623A" w:rsidRDefault="00C73598" w:rsidP="00AF7FC6">
      <w:pPr>
        <w:spacing w:line="360" w:lineRule="auto"/>
        <w:rPr>
          <w:rFonts w:asciiTheme="majorHAnsi" w:hAnsiTheme="majorHAnsi" w:cstheme="majorHAnsi"/>
        </w:rPr>
      </w:pPr>
    </w:p>
    <w:p w14:paraId="695B8957" w14:textId="403246E2" w:rsidR="000826D9" w:rsidRPr="007D623A" w:rsidRDefault="003B34B2" w:rsidP="003B34B2">
      <w:pPr>
        <w:spacing w:after="0" w:line="240" w:lineRule="auto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KLASA:</w:t>
      </w:r>
      <w:r w:rsidR="00FA46B0" w:rsidRPr="007D623A">
        <w:rPr>
          <w:rFonts w:asciiTheme="majorHAnsi" w:hAnsiTheme="majorHAnsi" w:cstheme="majorHAnsi"/>
        </w:rPr>
        <w:t xml:space="preserve"> 023-01/22-02/1</w:t>
      </w:r>
      <w:r w:rsidR="00283BDA" w:rsidRPr="007D623A">
        <w:rPr>
          <w:rFonts w:asciiTheme="majorHAnsi" w:hAnsiTheme="majorHAnsi" w:cstheme="majorHAnsi"/>
        </w:rPr>
        <w:t>2</w:t>
      </w:r>
    </w:p>
    <w:p w14:paraId="551D1E41" w14:textId="298E7F52" w:rsidR="003B34B2" w:rsidRPr="007D623A" w:rsidRDefault="003B34B2" w:rsidP="003B34B2">
      <w:pPr>
        <w:spacing w:after="0" w:line="240" w:lineRule="auto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URBROJ:</w:t>
      </w:r>
      <w:r w:rsidR="00FA46B0" w:rsidRPr="007D623A">
        <w:rPr>
          <w:rFonts w:asciiTheme="majorHAnsi" w:hAnsiTheme="majorHAnsi" w:cstheme="majorHAnsi"/>
        </w:rPr>
        <w:t xml:space="preserve"> 359-01/7-22-</w:t>
      </w:r>
      <w:r w:rsidR="00283BDA" w:rsidRPr="007D623A">
        <w:rPr>
          <w:rFonts w:asciiTheme="majorHAnsi" w:hAnsiTheme="majorHAnsi" w:cstheme="majorHAnsi"/>
        </w:rPr>
        <w:t>2</w:t>
      </w:r>
    </w:p>
    <w:p w14:paraId="60419917" w14:textId="77777777" w:rsidR="003B34B2" w:rsidRPr="007D623A" w:rsidRDefault="003B34B2" w:rsidP="003B34B2">
      <w:pPr>
        <w:spacing w:after="0" w:line="240" w:lineRule="auto"/>
        <w:rPr>
          <w:rFonts w:asciiTheme="majorHAnsi" w:hAnsiTheme="majorHAnsi" w:cstheme="majorHAnsi"/>
        </w:rPr>
      </w:pPr>
    </w:p>
    <w:p w14:paraId="047324B1" w14:textId="4B5F5CF2" w:rsidR="003B34B2" w:rsidRPr="007D623A" w:rsidRDefault="003B34B2" w:rsidP="003B34B2">
      <w:pPr>
        <w:spacing w:after="0" w:line="240" w:lineRule="auto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 xml:space="preserve">Zagreb, 14. srpnja 2023. </w:t>
      </w:r>
    </w:p>
    <w:p w14:paraId="3AADFF31" w14:textId="77777777" w:rsidR="003B34B2" w:rsidRPr="007D623A" w:rsidRDefault="003B34B2" w:rsidP="003B34B2">
      <w:pPr>
        <w:spacing w:after="0" w:line="240" w:lineRule="auto"/>
        <w:rPr>
          <w:rFonts w:asciiTheme="majorHAnsi" w:hAnsiTheme="majorHAnsi" w:cstheme="majorHAnsi"/>
        </w:rPr>
      </w:pPr>
    </w:p>
    <w:p w14:paraId="38A194C3" w14:textId="77777777" w:rsidR="003B34B2" w:rsidRPr="007D623A" w:rsidRDefault="003B34B2" w:rsidP="003B34B2">
      <w:pPr>
        <w:spacing w:after="0" w:line="240" w:lineRule="auto"/>
        <w:rPr>
          <w:rFonts w:asciiTheme="majorHAnsi" w:hAnsiTheme="majorHAnsi" w:cstheme="majorHAnsi"/>
        </w:rPr>
      </w:pPr>
    </w:p>
    <w:p w14:paraId="62A4A0C1" w14:textId="26198951" w:rsidR="003B34B2" w:rsidRPr="007D623A" w:rsidRDefault="003B34B2" w:rsidP="003B34B2">
      <w:pPr>
        <w:spacing w:after="0" w:line="240" w:lineRule="auto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____________________</w:t>
      </w:r>
    </w:p>
    <w:p w14:paraId="762AF0B2" w14:textId="2090A188" w:rsidR="003B34B2" w:rsidRPr="007D623A" w:rsidRDefault="003B34B2" w:rsidP="003B34B2">
      <w:pPr>
        <w:spacing w:after="0" w:line="240" w:lineRule="auto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mr.</w:t>
      </w:r>
      <w:r w:rsidR="00086C33" w:rsidRPr="007D623A">
        <w:rPr>
          <w:rFonts w:asciiTheme="majorHAnsi" w:hAnsiTheme="majorHAnsi" w:cstheme="majorHAnsi"/>
        </w:rPr>
        <w:t xml:space="preserve"> </w:t>
      </w:r>
      <w:r w:rsidRPr="007D623A">
        <w:rPr>
          <w:rFonts w:asciiTheme="majorHAnsi" w:hAnsiTheme="majorHAnsi" w:cstheme="majorHAnsi"/>
        </w:rPr>
        <w:t>sc. Antonija Gladović</w:t>
      </w:r>
    </w:p>
    <w:p w14:paraId="20F39E85" w14:textId="77777777" w:rsidR="003B34B2" w:rsidRPr="007D623A" w:rsidRDefault="003B34B2" w:rsidP="003B34B2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1C0A6F43" w14:textId="547E3336" w:rsidR="003B34B2" w:rsidRPr="007D623A" w:rsidRDefault="003B34B2" w:rsidP="003B34B2">
      <w:pPr>
        <w:spacing w:after="0" w:line="240" w:lineRule="auto"/>
        <w:rPr>
          <w:rFonts w:asciiTheme="majorHAnsi" w:hAnsiTheme="majorHAnsi" w:cstheme="majorHAnsi"/>
        </w:rPr>
      </w:pPr>
      <w:r w:rsidRPr="007D623A">
        <w:rPr>
          <w:rFonts w:asciiTheme="majorHAnsi" w:hAnsiTheme="majorHAnsi" w:cstheme="majorHAnsi"/>
        </w:rPr>
        <w:t>RAVNATELJICA</w:t>
      </w:r>
    </w:p>
    <w:sectPr w:rsidR="003B34B2" w:rsidRPr="007D623A" w:rsidSect="009B632E">
      <w:headerReference w:type="default" r:id="rId23"/>
      <w:footerReference w:type="default" r:id="rId24"/>
      <w:pgSz w:w="11906" w:h="16838"/>
      <w:pgMar w:top="1843" w:right="1418" w:bottom="357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A7F2A" w14:textId="77777777" w:rsidR="00702DCC" w:rsidRDefault="00702DCC" w:rsidP="00B131E0">
      <w:pPr>
        <w:spacing w:after="0" w:line="240" w:lineRule="auto"/>
      </w:pPr>
      <w:r>
        <w:separator/>
      </w:r>
    </w:p>
  </w:endnote>
  <w:endnote w:type="continuationSeparator" w:id="0">
    <w:p w14:paraId="031CCA59" w14:textId="77777777" w:rsidR="00702DCC" w:rsidRDefault="00702DCC" w:rsidP="00B131E0">
      <w:pPr>
        <w:spacing w:after="0" w:line="240" w:lineRule="auto"/>
      </w:pPr>
      <w:r>
        <w:continuationSeparator/>
      </w:r>
    </w:p>
  </w:endnote>
  <w:endnote w:type="continuationNotice" w:id="1">
    <w:p w14:paraId="37639084" w14:textId="77777777" w:rsidR="00702DCC" w:rsidRDefault="00702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262371"/>
      <w:docPartObj>
        <w:docPartGallery w:val="Page Numbers (Bottom of Page)"/>
        <w:docPartUnique/>
      </w:docPartObj>
    </w:sdtPr>
    <w:sdtContent>
      <w:p w14:paraId="7A9F2B33" w14:textId="5335EFDB" w:rsidR="00B870A8" w:rsidRDefault="00AE6C19">
        <w:pPr>
          <w:pStyle w:val="Foo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2" behindDoc="1" locked="0" layoutInCell="1" allowOverlap="1" wp14:anchorId="573F916E" wp14:editId="53649D77">
              <wp:simplePos x="0" y="0"/>
              <wp:positionH relativeFrom="column">
                <wp:posOffset>-922020</wp:posOffset>
              </wp:positionH>
              <wp:positionV relativeFrom="paragraph">
                <wp:posOffset>-1507490</wp:posOffset>
              </wp:positionV>
              <wp:extent cx="7658100" cy="2126547"/>
              <wp:effectExtent l="0" t="0" r="0" b="7620"/>
              <wp:wrapNone/>
              <wp:docPr id="33" name="Picture 33" descr="A screenshot of a video gam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" name="Picture 33" descr="A screenshot of a video gam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58100" cy="21265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20227429" wp14:editId="07BDBAF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38" name="Group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4CF1CF6" w14:textId="77777777" w:rsidR="00AE6C19" w:rsidRDefault="00AE6C19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227429" id="Group 38" o:spid="_x0000_s1026" style="position:absolute;margin-left:-16.8pt;margin-top:0;width:34.4pt;height:56.45pt;z-index:251658241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5eUVF+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" filled="f" strokecolor="#7f7f7f">
                    <v:textbox>
                      <w:txbxContent>
                        <w:p w14:paraId="64CF1CF6" w14:textId="77777777" w:rsidR="00AE6C19" w:rsidRDefault="00AE6C19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9992" w14:textId="77777777" w:rsidR="00702DCC" w:rsidRDefault="00702DCC" w:rsidP="00B131E0">
      <w:pPr>
        <w:spacing w:after="0" w:line="240" w:lineRule="auto"/>
      </w:pPr>
      <w:r>
        <w:separator/>
      </w:r>
    </w:p>
  </w:footnote>
  <w:footnote w:type="continuationSeparator" w:id="0">
    <w:p w14:paraId="07D23D64" w14:textId="77777777" w:rsidR="00702DCC" w:rsidRDefault="00702DCC" w:rsidP="00B131E0">
      <w:pPr>
        <w:spacing w:after="0" w:line="240" w:lineRule="auto"/>
      </w:pPr>
      <w:r>
        <w:continuationSeparator/>
      </w:r>
    </w:p>
  </w:footnote>
  <w:footnote w:type="continuationNotice" w:id="1">
    <w:p w14:paraId="707FAF49" w14:textId="77777777" w:rsidR="00702DCC" w:rsidRDefault="00702DCC">
      <w:pPr>
        <w:spacing w:after="0" w:line="240" w:lineRule="auto"/>
      </w:pPr>
    </w:p>
  </w:footnote>
  <w:footnote w:id="2">
    <w:p w14:paraId="561F5E03" w14:textId="3A44783F" w:rsidR="005106F2" w:rsidRDefault="005106F2">
      <w:pPr>
        <w:pStyle w:val="FootnoteText"/>
      </w:pPr>
      <w:r>
        <w:rPr>
          <w:rStyle w:val="FootnoteReference"/>
        </w:rPr>
        <w:footnoteRef/>
      </w:r>
      <w:r>
        <w:t xml:space="preserve"> SALTO je akronim za </w:t>
      </w:r>
      <w:r w:rsidRPr="005106F2">
        <w:rPr>
          <w:i/>
          <w:iCs/>
          <w:lang w:val="en-GB"/>
        </w:rPr>
        <w:t>Support, Advanced Learning and Training Opportunities.</w:t>
      </w:r>
    </w:p>
  </w:footnote>
  <w:footnote w:id="3">
    <w:p w14:paraId="32415C7A" w14:textId="21099BA6" w:rsidR="00B1504A" w:rsidRDefault="00B1504A">
      <w:pPr>
        <w:pStyle w:val="FootnoteText"/>
      </w:pPr>
      <w:r>
        <w:rPr>
          <w:rStyle w:val="FootnoteReference"/>
        </w:rPr>
        <w:footnoteRef/>
      </w:r>
      <w:r>
        <w:t xml:space="preserve"> Podaci iz sustava e-Corda, svibanj 2023.</w:t>
      </w:r>
    </w:p>
  </w:footnote>
  <w:footnote w:id="4">
    <w:p w14:paraId="38F9F6E4" w14:textId="5DD889DC" w:rsidR="00A0519A" w:rsidRPr="00A0519A" w:rsidRDefault="00A0519A">
      <w:pPr>
        <w:pStyle w:val="FootnoteText"/>
        <w:rPr>
          <w:lang w:val="en-GB"/>
        </w:rPr>
      </w:pPr>
      <w:r w:rsidRPr="00A0519A">
        <w:rPr>
          <w:rStyle w:val="FootnoteReference"/>
          <w:lang w:val="en-GB"/>
        </w:rPr>
        <w:footnoteRef/>
      </w:r>
      <w:r w:rsidRPr="0043104D">
        <w:t xml:space="preserve"> </w:t>
      </w:r>
      <w:r w:rsidRPr="009E73E4">
        <w:rPr>
          <w:rFonts w:ascii="Calibri" w:eastAsia="Times New Roman" w:hAnsi="Calibri" w:cs="Calibri"/>
        </w:rPr>
        <w:t xml:space="preserve">Akronim SWOT odnosi se na snage, slabosti, prilike i prijetnje </w:t>
      </w:r>
      <w:r w:rsidRPr="009E73E4">
        <w:rPr>
          <w:rFonts w:ascii="Calibri" w:eastAsia="Times New Roman" w:hAnsi="Calibri" w:cs="Calibri"/>
          <w:i/>
          <w:iCs/>
        </w:rPr>
        <w:t>(strengths, weaknesses, opportunities, threats).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3486" w14:textId="77777777" w:rsidR="006B6304" w:rsidRDefault="00F810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FC242" wp14:editId="368C460E">
          <wp:simplePos x="0" y="0"/>
          <wp:positionH relativeFrom="column">
            <wp:posOffset>4697841</wp:posOffset>
          </wp:positionH>
          <wp:positionV relativeFrom="paragraph">
            <wp:posOffset>-169545</wp:posOffset>
          </wp:positionV>
          <wp:extent cx="1478942" cy="578145"/>
          <wp:effectExtent l="0" t="0" r="698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42" cy="57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5FFdHVe1iSB1m" int2:id="ApuWwNGd">
      <int2:state int2:value="Rejected" int2:type="LegacyProofing"/>
    </int2:textHash>
    <int2:textHash int2:hashCode="dMQtBt0oHD/CrU" int2:id="U1teRCGU">
      <int2:state int2:value="Rejected" int2:type="LegacyProofing"/>
    </int2:textHash>
    <int2:textHash int2:hashCode="IWK7p20ZH5Fk9b" int2:id="qqetv5n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49A"/>
    <w:multiLevelType w:val="hybridMultilevel"/>
    <w:tmpl w:val="75CC8BD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950B06"/>
    <w:multiLevelType w:val="hybridMultilevel"/>
    <w:tmpl w:val="68ECB2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43769"/>
    <w:multiLevelType w:val="hybridMultilevel"/>
    <w:tmpl w:val="FD0C4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A37"/>
    <w:multiLevelType w:val="hybridMultilevel"/>
    <w:tmpl w:val="BB762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2024"/>
    <w:multiLevelType w:val="hybridMultilevel"/>
    <w:tmpl w:val="754C3FB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062C9"/>
    <w:multiLevelType w:val="hybridMultilevel"/>
    <w:tmpl w:val="4DA63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3A3E"/>
    <w:multiLevelType w:val="multilevel"/>
    <w:tmpl w:val="2CC600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E5518C"/>
    <w:multiLevelType w:val="hybridMultilevel"/>
    <w:tmpl w:val="5A58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B7A46"/>
    <w:multiLevelType w:val="hybridMultilevel"/>
    <w:tmpl w:val="27123F1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4BD6F"/>
    <w:multiLevelType w:val="hybridMultilevel"/>
    <w:tmpl w:val="C3366394"/>
    <w:lvl w:ilvl="0" w:tplc="9F62E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06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0A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C4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01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6E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9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69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5655"/>
    <w:multiLevelType w:val="hybridMultilevel"/>
    <w:tmpl w:val="28EE9B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FF20FE"/>
    <w:multiLevelType w:val="hybridMultilevel"/>
    <w:tmpl w:val="410844E2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196A6C"/>
    <w:multiLevelType w:val="hybridMultilevel"/>
    <w:tmpl w:val="44B071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E6752"/>
    <w:multiLevelType w:val="multilevel"/>
    <w:tmpl w:val="1A50C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8B6DFF"/>
    <w:multiLevelType w:val="hybridMultilevel"/>
    <w:tmpl w:val="DC1EE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A631D"/>
    <w:multiLevelType w:val="hybridMultilevel"/>
    <w:tmpl w:val="C680D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E296D"/>
    <w:multiLevelType w:val="hybridMultilevel"/>
    <w:tmpl w:val="D9367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948B6"/>
    <w:multiLevelType w:val="hybridMultilevel"/>
    <w:tmpl w:val="45040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C5BBF"/>
    <w:multiLevelType w:val="hybridMultilevel"/>
    <w:tmpl w:val="D508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566D"/>
    <w:multiLevelType w:val="hybridMultilevel"/>
    <w:tmpl w:val="EA6A8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F86698"/>
    <w:multiLevelType w:val="hybridMultilevel"/>
    <w:tmpl w:val="26DE6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46A63"/>
    <w:multiLevelType w:val="multilevel"/>
    <w:tmpl w:val="3BCC886E"/>
    <w:lvl w:ilvl="0">
      <w:start w:val="4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8" w:hanging="2160"/>
      </w:pPr>
      <w:rPr>
        <w:rFonts w:hint="default"/>
      </w:rPr>
    </w:lvl>
  </w:abstractNum>
  <w:abstractNum w:abstractNumId="22" w15:restartNumberingAfterBreak="0">
    <w:nsid w:val="3D0401F5"/>
    <w:multiLevelType w:val="hybridMultilevel"/>
    <w:tmpl w:val="9CDAD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8106A"/>
    <w:multiLevelType w:val="multilevel"/>
    <w:tmpl w:val="BA1ECA0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 w15:restartNumberingAfterBreak="0">
    <w:nsid w:val="3E4760A9"/>
    <w:multiLevelType w:val="hybridMultilevel"/>
    <w:tmpl w:val="F3FC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2380B"/>
    <w:multiLevelType w:val="hybridMultilevel"/>
    <w:tmpl w:val="5F28FC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3414D"/>
    <w:multiLevelType w:val="hybridMultilevel"/>
    <w:tmpl w:val="C14ACE98"/>
    <w:lvl w:ilvl="0" w:tplc="34ECA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9CA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FC3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46E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EE2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0B2F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9042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763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130F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43AC5C5A"/>
    <w:multiLevelType w:val="hybridMultilevel"/>
    <w:tmpl w:val="41E685F2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65356E"/>
    <w:multiLevelType w:val="multilevel"/>
    <w:tmpl w:val="160650B8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8B7AC1"/>
    <w:multiLevelType w:val="multilevel"/>
    <w:tmpl w:val="0EB232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EB0708E"/>
    <w:multiLevelType w:val="hybridMultilevel"/>
    <w:tmpl w:val="275EB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B1230"/>
    <w:multiLevelType w:val="multilevel"/>
    <w:tmpl w:val="CEF6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250CA0"/>
    <w:multiLevelType w:val="multilevel"/>
    <w:tmpl w:val="02302CBA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b/>
        <w:color w:val="auto"/>
        <w:sz w:val="22"/>
      </w:rPr>
    </w:lvl>
  </w:abstractNum>
  <w:abstractNum w:abstractNumId="33" w15:restartNumberingAfterBreak="0">
    <w:nsid w:val="5AB060CA"/>
    <w:multiLevelType w:val="hybridMultilevel"/>
    <w:tmpl w:val="025E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90CBF"/>
    <w:multiLevelType w:val="hybridMultilevel"/>
    <w:tmpl w:val="7180A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5CF0"/>
    <w:multiLevelType w:val="multilevel"/>
    <w:tmpl w:val="C04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069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E631AC"/>
    <w:multiLevelType w:val="multilevel"/>
    <w:tmpl w:val="A74C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5A5A60"/>
    <w:multiLevelType w:val="hybridMultilevel"/>
    <w:tmpl w:val="A47E00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C017D9"/>
    <w:multiLevelType w:val="hybridMultilevel"/>
    <w:tmpl w:val="D36EA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3437E"/>
    <w:multiLevelType w:val="multilevel"/>
    <w:tmpl w:val="FC78542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E337133"/>
    <w:multiLevelType w:val="multilevel"/>
    <w:tmpl w:val="99FCC928"/>
    <w:lvl w:ilvl="0">
      <w:start w:val="1"/>
      <w:numFmt w:val="bullet"/>
      <w:lvlText w:val=""/>
      <w:lvlJc w:val="left"/>
      <w:pPr>
        <w:tabs>
          <w:tab w:val="num" w:pos="-3360"/>
        </w:tabs>
        <w:ind w:left="-3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-1920"/>
        </w:tabs>
        <w:ind w:left="-1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1200"/>
        </w:tabs>
        <w:ind w:left="-12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AA75A6"/>
    <w:multiLevelType w:val="multilevel"/>
    <w:tmpl w:val="3FFACB2E"/>
    <w:lvl w:ilvl="0">
      <w:start w:val="1"/>
      <w:numFmt w:val="decimal"/>
      <w:lvlText w:val="%1."/>
      <w:lvlJc w:val="left"/>
      <w:pPr>
        <w:ind w:left="450" w:hanging="450"/>
      </w:pPr>
      <w:rPr>
        <w:rFonts w:ascii="Calibri Light" w:hAnsi="Calibri Light" w:cs="Calibri Light" w:hint="default"/>
        <w:color w:val="2F5496" w:themeColor="accent1" w:themeShade="BF"/>
        <w:sz w:val="26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Theme="majorHAnsi" w:hAnsiTheme="majorHAnsi" w:cstheme="majorHAnsi" w:hint="default"/>
        <w:color w:val="2F5496" w:themeColor="accent1" w:themeShade="BF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Calibri Light" w:hint="default"/>
        <w:color w:val="2F5496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hAnsi="Calibri Light" w:cs="Calibri Light" w:hint="default"/>
        <w:color w:val="2F5496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Calibri Light" w:hint="default"/>
        <w:color w:val="2F5496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hAnsi="Calibri Light" w:cs="Calibri Light" w:hint="default"/>
        <w:color w:val="2F5496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hAnsi="Calibri Light" w:cs="Calibri Light" w:hint="default"/>
        <w:color w:val="2F5496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hAnsi="Calibri Light" w:cs="Calibri Light" w:hint="default"/>
        <w:color w:val="2F5496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hAnsi="Calibri Light" w:cs="Calibri Light" w:hint="default"/>
        <w:color w:val="2F5496" w:themeColor="accent1" w:themeShade="BF"/>
        <w:sz w:val="26"/>
      </w:rPr>
    </w:lvl>
  </w:abstractNum>
  <w:abstractNum w:abstractNumId="42" w15:restartNumberingAfterBreak="0">
    <w:nsid w:val="762F3260"/>
    <w:multiLevelType w:val="hybridMultilevel"/>
    <w:tmpl w:val="F85432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B8553C"/>
    <w:multiLevelType w:val="hybridMultilevel"/>
    <w:tmpl w:val="4EA4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A0891"/>
    <w:multiLevelType w:val="hybridMultilevel"/>
    <w:tmpl w:val="2B165E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43248A"/>
    <w:multiLevelType w:val="multilevel"/>
    <w:tmpl w:val="D5FE0B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157304422">
    <w:abstractNumId w:val="29"/>
  </w:num>
  <w:num w:numId="2" w16cid:durableId="1834252672">
    <w:abstractNumId w:val="8"/>
  </w:num>
  <w:num w:numId="3" w16cid:durableId="1828593682">
    <w:abstractNumId w:val="9"/>
  </w:num>
  <w:num w:numId="4" w16cid:durableId="1543521896">
    <w:abstractNumId w:val="24"/>
  </w:num>
  <w:num w:numId="5" w16cid:durableId="1131829108">
    <w:abstractNumId w:val="43"/>
  </w:num>
  <w:num w:numId="6" w16cid:durableId="1050113844">
    <w:abstractNumId w:val="22"/>
  </w:num>
  <w:num w:numId="7" w16cid:durableId="1795252399">
    <w:abstractNumId w:val="15"/>
  </w:num>
  <w:num w:numId="8" w16cid:durableId="1430152953">
    <w:abstractNumId w:val="33"/>
  </w:num>
  <w:num w:numId="9" w16cid:durableId="595289332">
    <w:abstractNumId w:val="18"/>
  </w:num>
  <w:num w:numId="10" w16cid:durableId="582764297">
    <w:abstractNumId w:val="7"/>
  </w:num>
  <w:num w:numId="11" w16cid:durableId="833839989">
    <w:abstractNumId w:val="40"/>
  </w:num>
  <w:num w:numId="12" w16cid:durableId="564688180">
    <w:abstractNumId w:val="13"/>
  </w:num>
  <w:num w:numId="13" w16cid:durableId="437674908">
    <w:abstractNumId w:val="36"/>
  </w:num>
  <w:num w:numId="14" w16cid:durableId="296181302">
    <w:abstractNumId w:val="28"/>
  </w:num>
  <w:num w:numId="15" w16cid:durableId="54395476">
    <w:abstractNumId w:val="31"/>
  </w:num>
  <w:num w:numId="16" w16cid:durableId="1872841105">
    <w:abstractNumId w:val="30"/>
  </w:num>
  <w:num w:numId="17" w16cid:durableId="368726756">
    <w:abstractNumId w:val="12"/>
  </w:num>
  <w:num w:numId="18" w16cid:durableId="1523545209">
    <w:abstractNumId w:val="2"/>
  </w:num>
  <w:num w:numId="19" w16cid:durableId="1010333704">
    <w:abstractNumId w:val="19"/>
  </w:num>
  <w:num w:numId="20" w16cid:durableId="68382263">
    <w:abstractNumId w:val="42"/>
  </w:num>
  <w:num w:numId="21" w16cid:durableId="230890070">
    <w:abstractNumId w:val="1"/>
  </w:num>
  <w:num w:numId="22" w16cid:durableId="1710836483">
    <w:abstractNumId w:val="44"/>
  </w:num>
  <w:num w:numId="23" w16cid:durableId="1945722242">
    <w:abstractNumId w:val="5"/>
  </w:num>
  <w:num w:numId="24" w16cid:durableId="1847943344">
    <w:abstractNumId w:val="10"/>
  </w:num>
  <w:num w:numId="25" w16cid:durableId="515929377">
    <w:abstractNumId w:val="41"/>
  </w:num>
  <w:num w:numId="26" w16cid:durableId="70809661">
    <w:abstractNumId w:val="35"/>
  </w:num>
  <w:num w:numId="27" w16cid:durableId="207760728">
    <w:abstractNumId w:val="27"/>
  </w:num>
  <w:num w:numId="28" w16cid:durableId="69815248">
    <w:abstractNumId w:val="11"/>
  </w:num>
  <w:num w:numId="29" w16cid:durableId="1095440599">
    <w:abstractNumId w:val="45"/>
  </w:num>
  <w:num w:numId="30" w16cid:durableId="264268019">
    <w:abstractNumId w:val="32"/>
  </w:num>
  <w:num w:numId="31" w16cid:durableId="1166097345">
    <w:abstractNumId w:val="23"/>
  </w:num>
  <w:num w:numId="32" w16cid:durableId="980690700">
    <w:abstractNumId w:val="21"/>
  </w:num>
  <w:num w:numId="33" w16cid:durableId="750810809">
    <w:abstractNumId w:val="39"/>
  </w:num>
  <w:num w:numId="34" w16cid:durableId="393507622">
    <w:abstractNumId w:val="6"/>
  </w:num>
  <w:num w:numId="35" w16cid:durableId="832796210">
    <w:abstractNumId w:val="16"/>
  </w:num>
  <w:num w:numId="36" w16cid:durableId="1805662189">
    <w:abstractNumId w:val="25"/>
  </w:num>
  <w:num w:numId="37" w16cid:durableId="6056518">
    <w:abstractNumId w:val="34"/>
  </w:num>
  <w:num w:numId="38" w16cid:durableId="2068605584">
    <w:abstractNumId w:val="26"/>
  </w:num>
  <w:num w:numId="39" w16cid:durableId="2137020148">
    <w:abstractNumId w:val="4"/>
  </w:num>
  <w:num w:numId="40" w16cid:durableId="46413106">
    <w:abstractNumId w:val="0"/>
  </w:num>
  <w:num w:numId="41" w16cid:durableId="1802845814">
    <w:abstractNumId w:val="37"/>
  </w:num>
  <w:num w:numId="42" w16cid:durableId="1091782296">
    <w:abstractNumId w:val="3"/>
  </w:num>
  <w:num w:numId="43" w16cid:durableId="1311985855">
    <w:abstractNumId w:val="38"/>
  </w:num>
  <w:num w:numId="44" w16cid:durableId="1042024175">
    <w:abstractNumId w:val="17"/>
  </w:num>
  <w:num w:numId="45" w16cid:durableId="858274426">
    <w:abstractNumId w:val="14"/>
  </w:num>
  <w:num w:numId="46" w16cid:durableId="63255814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e1f1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BC"/>
    <w:rsid w:val="00000316"/>
    <w:rsid w:val="00001AB9"/>
    <w:rsid w:val="00002A9A"/>
    <w:rsid w:val="00002DEC"/>
    <w:rsid w:val="000037B5"/>
    <w:rsid w:val="0000430C"/>
    <w:rsid w:val="000057E1"/>
    <w:rsid w:val="00006BDC"/>
    <w:rsid w:val="00006F5B"/>
    <w:rsid w:val="000075BD"/>
    <w:rsid w:val="0001002B"/>
    <w:rsid w:val="00010E37"/>
    <w:rsid w:val="00011C8C"/>
    <w:rsid w:val="00012A31"/>
    <w:rsid w:val="000138A8"/>
    <w:rsid w:val="00013AE1"/>
    <w:rsid w:val="00013D41"/>
    <w:rsid w:val="00014E19"/>
    <w:rsid w:val="00016A9D"/>
    <w:rsid w:val="00017C92"/>
    <w:rsid w:val="00017EDE"/>
    <w:rsid w:val="00020D81"/>
    <w:rsid w:val="000212E5"/>
    <w:rsid w:val="00022A8D"/>
    <w:rsid w:val="000236C6"/>
    <w:rsid w:val="00024D74"/>
    <w:rsid w:val="000250B7"/>
    <w:rsid w:val="000264FF"/>
    <w:rsid w:val="00026D17"/>
    <w:rsid w:val="00030C81"/>
    <w:rsid w:val="000313F0"/>
    <w:rsid w:val="00032E95"/>
    <w:rsid w:val="00033945"/>
    <w:rsid w:val="000347D3"/>
    <w:rsid w:val="000348C7"/>
    <w:rsid w:val="00034DE7"/>
    <w:rsid w:val="00035F04"/>
    <w:rsid w:val="000377CC"/>
    <w:rsid w:val="00040BD2"/>
    <w:rsid w:val="00040BEF"/>
    <w:rsid w:val="00041899"/>
    <w:rsid w:val="00041E73"/>
    <w:rsid w:val="0004288D"/>
    <w:rsid w:val="00042F92"/>
    <w:rsid w:val="00043416"/>
    <w:rsid w:val="00043740"/>
    <w:rsid w:val="000468E8"/>
    <w:rsid w:val="000470EB"/>
    <w:rsid w:val="00047B21"/>
    <w:rsid w:val="00051626"/>
    <w:rsid w:val="00051F72"/>
    <w:rsid w:val="00051FB9"/>
    <w:rsid w:val="00052356"/>
    <w:rsid w:val="00052441"/>
    <w:rsid w:val="00052916"/>
    <w:rsid w:val="00052CE7"/>
    <w:rsid w:val="00053065"/>
    <w:rsid w:val="00053ACF"/>
    <w:rsid w:val="00055BE1"/>
    <w:rsid w:val="00056478"/>
    <w:rsid w:val="00056837"/>
    <w:rsid w:val="00056FE8"/>
    <w:rsid w:val="0005735F"/>
    <w:rsid w:val="00057566"/>
    <w:rsid w:val="0005775C"/>
    <w:rsid w:val="000603E9"/>
    <w:rsid w:val="00060554"/>
    <w:rsid w:val="00061EF5"/>
    <w:rsid w:val="000625AE"/>
    <w:rsid w:val="000628A2"/>
    <w:rsid w:val="00064720"/>
    <w:rsid w:val="000647B9"/>
    <w:rsid w:val="00065871"/>
    <w:rsid w:val="00066BAE"/>
    <w:rsid w:val="00066DE6"/>
    <w:rsid w:val="00067600"/>
    <w:rsid w:val="000677B6"/>
    <w:rsid w:val="00067C6F"/>
    <w:rsid w:val="000717B1"/>
    <w:rsid w:val="00072F09"/>
    <w:rsid w:val="00075310"/>
    <w:rsid w:val="00075446"/>
    <w:rsid w:val="00075622"/>
    <w:rsid w:val="00075A8C"/>
    <w:rsid w:val="000762E0"/>
    <w:rsid w:val="000763C7"/>
    <w:rsid w:val="0007694B"/>
    <w:rsid w:val="00076AE8"/>
    <w:rsid w:val="00080C5D"/>
    <w:rsid w:val="000814DF"/>
    <w:rsid w:val="000826D9"/>
    <w:rsid w:val="00082B49"/>
    <w:rsid w:val="00082C45"/>
    <w:rsid w:val="00082EBD"/>
    <w:rsid w:val="00082FBE"/>
    <w:rsid w:val="00083A7E"/>
    <w:rsid w:val="00083CEC"/>
    <w:rsid w:val="00083DC0"/>
    <w:rsid w:val="00084B4D"/>
    <w:rsid w:val="00084B6B"/>
    <w:rsid w:val="00085BC8"/>
    <w:rsid w:val="00086C33"/>
    <w:rsid w:val="00087034"/>
    <w:rsid w:val="00087072"/>
    <w:rsid w:val="000877B2"/>
    <w:rsid w:val="00087A76"/>
    <w:rsid w:val="00087D6E"/>
    <w:rsid w:val="00087E30"/>
    <w:rsid w:val="000906A1"/>
    <w:rsid w:val="00091917"/>
    <w:rsid w:val="00091EA8"/>
    <w:rsid w:val="000930D2"/>
    <w:rsid w:val="000933E4"/>
    <w:rsid w:val="000937CE"/>
    <w:rsid w:val="000941F8"/>
    <w:rsid w:val="000942AB"/>
    <w:rsid w:val="0009440D"/>
    <w:rsid w:val="000948B1"/>
    <w:rsid w:val="000948B8"/>
    <w:rsid w:val="00094D78"/>
    <w:rsid w:val="00094EC1"/>
    <w:rsid w:val="00094FEC"/>
    <w:rsid w:val="0009556F"/>
    <w:rsid w:val="000957B9"/>
    <w:rsid w:val="0009592C"/>
    <w:rsid w:val="00095A70"/>
    <w:rsid w:val="00095FB0"/>
    <w:rsid w:val="0009689D"/>
    <w:rsid w:val="000968FA"/>
    <w:rsid w:val="000A04B1"/>
    <w:rsid w:val="000A062C"/>
    <w:rsid w:val="000A06D8"/>
    <w:rsid w:val="000A0889"/>
    <w:rsid w:val="000A0CB4"/>
    <w:rsid w:val="000A24CB"/>
    <w:rsid w:val="000A536D"/>
    <w:rsid w:val="000A5623"/>
    <w:rsid w:val="000A5CA6"/>
    <w:rsid w:val="000A6B1E"/>
    <w:rsid w:val="000A6CFE"/>
    <w:rsid w:val="000A787B"/>
    <w:rsid w:val="000A7F82"/>
    <w:rsid w:val="000A7F90"/>
    <w:rsid w:val="000B0BDA"/>
    <w:rsid w:val="000B1866"/>
    <w:rsid w:val="000B1906"/>
    <w:rsid w:val="000B1A97"/>
    <w:rsid w:val="000B1FF0"/>
    <w:rsid w:val="000B2C84"/>
    <w:rsid w:val="000B3009"/>
    <w:rsid w:val="000B3AF4"/>
    <w:rsid w:val="000B3B38"/>
    <w:rsid w:val="000B41C3"/>
    <w:rsid w:val="000B4C78"/>
    <w:rsid w:val="000B5966"/>
    <w:rsid w:val="000B6704"/>
    <w:rsid w:val="000B6A70"/>
    <w:rsid w:val="000B7506"/>
    <w:rsid w:val="000C0077"/>
    <w:rsid w:val="000C19E9"/>
    <w:rsid w:val="000C289E"/>
    <w:rsid w:val="000C29ED"/>
    <w:rsid w:val="000C2A22"/>
    <w:rsid w:val="000C3638"/>
    <w:rsid w:val="000C36AF"/>
    <w:rsid w:val="000C4028"/>
    <w:rsid w:val="000C446D"/>
    <w:rsid w:val="000C46B8"/>
    <w:rsid w:val="000C4A87"/>
    <w:rsid w:val="000C5244"/>
    <w:rsid w:val="000C5529"/>
    <w:rsid w:val="000C6022"/>
    <w:rsid w:val="000C6186"/>
    <w:rsid w:val="000C7191"/>
    <w:rsid w:val="000C7864"/>
    <w:rsid w:val="000C7AD6"/>
    <w:rsid w:val="000C7DD5"/>
    <w:rsid w:val="000C7F81"/>
    <w:rsid w:val="000D0410"/>
    <w:rsid w:val="000D06C5"/>
    <w:rsid w:val="000D1EC7"/>
    <w:rsid w:val="000D23DD"/>
    <w:rsid w:val="000D33B6"/>
    <w:rsid w:val="000D41D8"/>
    <w:rsid w:val="000D6F25"/>
    <w:rsid w:val="000D7900"/>
    <w:rsid w:val="000D7B4A"/>
    <w:rsid w:val="000D7D15"/>
    <w:rsid w:val="000E1301"/>
    <w:rsid w:val="000E1A43"/>
    <w:rsid w:val="000E29DC"/>
    <w:rsid w:val="000E3C7B"/>
    <w:rsid w:val="000E449D"/>
    <w:rsid w:val="000E45EB"/>
    <w:rsid w:val="000E5167"/>
    <w:rsid w:val="000E5459"/>
    <w:rsid w:val="000E5D48"/>
    <w:rsid w:val="000E6473"/>
    <w:rsid w:val="000E6772"/>
    <w:rsid w:val="000E7016"/>
    <w:rsid w:val="000E71F8"/>
    <w:rsid w:val="000E7D01"/>
    <w:rsid w:val="000F07F6"/>
    <w:rsid w:val="000F11DB"/>
    <w:rsid w:val="000F124E"/>
    <w:rsid w:val="000F14DE"/>
    <w:rsid w:val="000F1704"/>
    <w:rsid w:val="000F1863"/>
    <w:rsid w:val="000F2FE8"/>
    <w:rsid w:val="000F3669"/>
    <w:rsid w:val="000F3728"/>
    <w:rsid w:val="000F45B6"/>
    <w:rsid w:val="000F5A76"/>
    <w:rsid w:val="000F7351"/>
    <w:rsid w:val="000F7E28"/>
    <w:rsid w:val="000F7EA2"/>
    <w:rsid w:val="001004FA"/>
    <w:rsid w:val="00101276"/>
    <w:rsid w:val="00102230"/>
    <w:rsid w:val="001026D0"/>
    <w:rsid w:val="0010293E"/>
    <w:rsid w:val="00102A54"/>
    <w:rsid w:val="00103675"/>
    <w:rsid w:val="00104978"/>
    <w:rsid w:val="0010513B"/>
    <w:rsid w:val="00105425"/>
    <w:rsid w:val="00105D4D"/>
    <w:rsid w:val="0010653B"/>
    <w:rsid w:val="001065A0"/>
    <w:rsid w:val="00107FA5"/>
    <w:rsid w:val="00108F4C"/>
    <w:rsid w:val="00111678"/>
    <w:rsid w:val="00111835"/>
    <w:rsid w:val="001133AA"/>
    <w:rsid w:val="00113B30"/>
    <w:rsid w:val="00113B9E"/>
    <w:rsid w:val="00113C07"/>
    <w:rsid w:val="00113CD6"/>
    <w:rsid w:val="0011419B"/>
    <w:rsid w:val="0011453D"/>
    <w:rsid w:val="0011587D"/>
    <w:rsid w:val="0011597D"/>
    <w:rsid w:val="001161FA"/>
    <w:rsid w:val="001174A2"/>
    <w:rsid w:val="00120221"/>
    <w:rsid w:val="00120832"/>
    <w:rsid w:val="00120BCE"/>
    <w:rsid w:val="00120E6B"/>
    <w:rsid w:val="0012177D"/>
    <w:rsid w:val="001224B3"/>
    <w:rsid w:val="0012279A"/>
    <w:rsid w:val="0012394D"/>
    <w:rsid w:val="00123BC3"/>
    <w:rsid w:val="00124127"/>
    <w:rsid w:val="001247BB"/>
    <w:rsid w:val="00124D32"/>
    <w:rsid w:val="0012549F"/>
    <w:rsid w:val="00125630"/>
    <w:rsid w:val="00125C7B"/>
    <w:rsid w:val="00125E1F"/>
    <w:rsid w:val="00126CF0"/>
    <w:rsid w:val="00130A91"/>
    <w:rsid w:val="0013115B"/>
    <w:rsid w:val="00131A11"/>
    <w:rsid w:val="00131BD2"/>
    <w:rsid w:val="00131D4F"/>
    <w:rsid w:val="00132249"/>
    <w:rsid w:val="00132671"/>
    <w:rsid w:val="00132994"/>
    <w:rsid w:val="00134454"/>
    <w:rsid w:val="001347DD"/>
    <w:rsid w:val="00134EC3"/>
    <w:rsid w:val="0013528B"/>
    <w:rsid w:val="00135B8D"/>
    <w:rsid w:val="00140E86"/>
    <w:rsid w:val="00141DCD"/>
    <w:rsid w:val="00143185"/>
    <w:rsid w:val="001433D0"/>
    <w:rsid w:val="00143903"/>
    <w:rsid w:val="00143B18"/>
    <w:rsid w:val="00144305"/>
    <w:rsid w:val="00144592"/>
    <w:rsid w:val="00144ACD"/>
    <w:rsid w:val="00144F46"/>
    <w:rsid w:val="00145A63"/>
    <w:rsid w:val="00145F64"/>
    <w:rsid w:val="00146767"/>
    <w:rsid w:val="00146EE9"/>
    <w:rsid w:val="001471E9"/>
    <w:rsid w:val="0015068A"/>
    <w:rsid w:val="001507D3"/>
    <w:rsid w:val="00150C9F"/>
    <w:rsid w:val="00151EE4"/>
    <w:rsid w:val="001523B2"/>
    <w:rsid w:val="00152F82"/>
    <w:rsid w:val="001530FC"/>
    <w:rsid w:val="001533A7"/>
    <w:rsid w:val="00153589"/>
    <w:rsid w:val="00154AEC"/>
    <w:rsid w:val="00154F5E"/>
    <w:rsid w:val="00155BA4"/>
    <w:rsid w:val="00155E94"/>
    <w:rsid w:val="00160DD2"/>
    <w:rsid w:val="0016155A"/>
    <w:rsid w:val="00162425"/>
    <w:rsid w:val="001625DD"/>
    <w:rsid w:val="001629C0"/>
    <w:rsid w:val="00162B8C"/>
    <w:rsid w:val="0016315F"/>
    <w:rsid w:val="00163F7F"/>
    <w:rsid w:val="00164620"/>
    <w:rsid w:val="00164756"/>
    <w:rsid w:val="00164973"/>
    <w:rsid w:val="00165AB0"/>
    <w:rsid w:val="0016748E"/>
    <w:rsid w:val="00167A83"/>
    <w:rsid w:val="00167C04"/>
    <w:rsid w:val="00170CD9"/>
    <w:rsid w:val="001719BA"/>
    <w:rsid w:val="00171E96"/>
    <w:rsid w:val="001721B8"/>
    <w:rsid w:val="00172D6E"/>
    <w:rsid w:val="00173AAE"/>
    <w:rsid w:val="001741A1"/>
    <w:rsid w:val="0017441F"/>
    <w:rsid w:val="001764D8"/>
    <w:rsid w:val="00176751"/>
    <w:rsid w:val="00176FF3"/>
    <w:rsid w:val="001771F6"/>
    <w:rsid w:val="00177890"/>
    <w:rsid w:val="0017790E"/>
    <w:rsid w:val="00177DA0"/>
    <w:rsid w:val="00181399"/>
    <w:rsid w:val="00182D4B"/>
    <w:rsid w:val="001838C0"/>
    <w:rsid w:val="00183A34"/>
    <w:rsid w:val="001845DE"/>
    <w:rsid w:val="00184B87"/>
    <w:rsid w:val="00184E63"/>
    <w:rsid w:val="00186D9C"/>
    <w:rsid w:val="00186F2C"/>
    <w:rsid w:val="00187AE1"/>
    <w:rsid w:val="00187C21"/>
    <w:rsid w:val="00187DC3"/>
    <w:rsid w:val="001900D2"/>
    <w:rsid w:val="0019037D"/>
    <w:rsid w:val="00190C7B"/>
    <w:rsid w:val="00190D89"/>
    <w:rsid w:val="00192401"/>
    <w:rsid w:val="001924F5"/>
    <w:rsid w:val="001936FD"/>
    <w:rsid w:val="001938E8"/>
    <w:rsid w:val="00193B9C"/>
    <w:rsid w:val="00194541"/>
    <w:rsid w:val="00194727"/>
    <w:rsid w:val="00195EB7"/>
    <w:rsid w:val="00196B27"/>
    <w:rsid w:val="00196C15"/>
    <w:rsid w:val="00196F64"/>
    <w:rsid w:val="001972AA"/>
    <w:rsid w:val="00197585"/>
    <w:rsid w:val="00197860"/>
    <w:rsid w:val="001A06A9"/>
    <w:rsid w:val="001A0D34"/>
    <w:rsid w:val="001A128C"/>
    <w:rsid w:val="001A1975"/>
    <w:rsid w:val="001A21C6"/>
    <w:rsid w:val="001A29D0"/>
    <w:rsid w:val="001A2B9C"/>
    <w:rsid w:val="001A40EF"/>
    <w:rsid w:val="001A42F2"/>
    <w:rsid w:val="001A4439"/>
    <w:rsid w:val="001A545F"/>
    <w:rsid w:val="001A5862"/>
    <w:rsid w:val="001A5C6B"/>
    <w:rsid w:val="001A7A3D"/>
    <w:rsid w:val="001A7CE8"/>
    <w:rsid w:val="001A7DDB"/>
    <w:rsid w:val="001A7E19"/>
    <w:rsid w:val="001B0145"/>
    <w:rsid w:val="001B0309"/>
    <w:rsid w:val="001B08DA"/>
    <w:rsid w:val="001B0A1E"/>
    <w:rsid w:val="001B140D"/>
    <w:rsid w:val="001B1521"/>
    <w:rsid w:val="001B1D3C"/>
    <w:rsid w:val="001B237B"/>
    <w:rsid w:val="001B30D5"/>
    <w:rsid w:val="001B4342"/>
    <w:rsid w:val="001B4824"/>
    <w:rsid w:val="001B55ED"/>
    <w:rsid w:val="001B5708"/>
    <w:rsid w:val="001B5B57"/>
    <w:rsid w:val="001B670A"/>
    <w:rsid w:val="001B67F2"/>
    <w:rsid w:val="001B6AA2"/>
    <w:rsid w:val="001B728F"/>
    <w:rsid w:val="001B7888"/>
    <w:rsid w:val="001C0CB4"/>
    <w:rsid w:val="001C1BA6"/>
    <w:rsid w:val="001C1F15"/>
    <w:rsid w:val="001C2CAB"/>
    <w:rsid w:val="001C3246"/>
    <w:rsid w:val="001C3319"/>
    <w:rsid w:val="001C3E6E"/>
    <w:rsid w:val="001C3FA2"/>
    <w:rsid w:val="001C478E"/>
    <w:rsid w:val="001C4A85"/>
    <w:rsid w:val="001C4BBF"/>
    <w:rsid w:val="001C5251"/>
    <w:rsid w:val="001C64FD"/>
    <w:rsid w:val="001C6FEC"/>
    <w:rsid w:val="001C75E0"/>
    <w:rsid w:val="001C78F9"/>
    <w:rsid w:val="001D0F05"/>
    <w:rsid w:val="001D17CB"/>
    <w:rsid w:val="001D21F6"/>
    <w:rsid w:val="001D2C3D"/>
    <w:rsid w:val="001D3732"/>
    <w:rsid w:val="001D392B"/>
    <w:rsid w:val="001D436E"/>
    <w:rsid w:val="001D46F8"/>
    <w:rsid w:val="001D4B78"/>
    <w:rsid w:val="001D6270"/>
    <w:rsid w:val="001D687D"/>
    <w:rsid w:val="001D6A5B"/>
    <w:rsid w:val="001D74CD"/>
    <w:rsid w:val="001E33E3"/>
    <w:rsid w:val="001E3A5A"/>
    <w:rsid w:val="001E3AEA"/>
    <w:rsid w:val="001E3D3D"/>
    <w:rsid w:val="001E4C46"/>
    <w:rsid w:val="001E4DA7"/>
    <w:rsid w:val="001E51CF"/>
    <w:rsid w:val="001E574B"/>
    <w:rsid w:val="001E57D3"/>
    <w:rsid w:val="001E6073"/>
    <w:rsid w:val="001E685E"/>
    <w:rsid w:val="001E6A64"/>
    <w:rsid w:val="001E6D3A"/>
    <w:rsid w:val="001F0217"/>
    <w:rsid w:val="001F0496"/>
    <w:rsid w:val="001F11A3"/>
    <w:rsid w:val="001F1833"/>
    <w:rsid w:val="001F1ACB"/>
    <w:rsid w:val="001F29D6"/>
    <w:rsid w:val="001F307D"/>
    <w:rsid w:val="001F3289"/>
    <w:rsid w:val="001F37DC"/>
    <w:rsid w:val="001F3845"/>
    <w:rsid w:val="001F4F3B"/>
    <w:rsid w:val="001F6D6D"/>
    <w:rsid w:val="001F7246"/>
    <w:rsid w:val="001F7BA3"/>
    <w:rsid w:val="001F7CFE"/>
    <w:rsid w:val="00200DFD"/>
    <w:rsid w:val="00201555"/>
    <w:rsid w:val="002019FD"/>
    <w:rsid w:val="00203363"/>
    <w:rsid w:val="00204849"/>
    <w:rsid w:val="00204C2C"/>
    <w:rsid w:val="0020601B"/>
    <w:rsid w:val="0020605E"/>
    <w:rsid w:val="00206F82"/>
    <w:rsid w:val="00207E74"/>
    <w:rsid w:val="002110B3"/>
    <w:rsid w:val="002112B1"/>
    <w:rsid w:val="00211369"/>
    <w:rsid w:val="0021224A"/>
    <w:rsid w:val="00212505"/>
    <w:rsid w:val="002127FB"/>
    <w:rsid w:val="00212937"/>
    <w:rsid w:val="002130E3"/>
    <w:rsid w:val="00213159"/>
    <w:rsid w:val="00214E36"/>
    <w:rsid w:val="0021677E"/>
    <w:rsid w:val="0021699F"/>
    <w:rsid w:val="002169E1"/>
    <w:rsid w:val="00216FC3"/>
    <w:rsid w:val="0022041C"/>
    <w:rsid w:val="00220445"/>
    <w:rsid w:val="00221554"/>
    <w:rsid w:val="002219FA"/>
    <w:rsid w:val="00222629"/>
    <w:rsid w:val="002239D4"/>
    <w:rsid w:val="00223E95"/>
    <w:rsid w:val="00224276"/>
    <w:rsid w:val="002243F7"/>
    <w:rsid w:val="0022580A"/>
    <w:rsid w:val="00225E22"/>
    <w:rsid w:val="00226FA7"/>
    <w:rsid w:val="0022FA29"/>
    <w:rsid w:val="002304ED"/>
    <w:rsid w:val="002308C5"/>
    <w:rsid w:val="00230EA8"/>
    <w:rsid w:val="0023137C"/>
    <w:rsid w:val="002324B5"/>
    <w:rsid w:val="00232687"/>
    <w:rsid w:val="00232D73"/>
    <w:rsid w:val="00233639"/>
    <w:rsid w:val="00233C6D"/>
    <w:rsid w:val="00234B8A"/>
    <w:rsid w:val="00235189"/>
    <w:rsid w:val="002363ED"/>
    <w:rsid w:val="00236576"/>
    <w:rsid w:val="00236D07"/>
    <w:rsid w:val="00237541"/>
    <w:rsid w:val="002378E5"/>
    <w:rsid w:val="0024028E"/>
    <w:rsid w:val="0024034D"/>
    <w:rsid w:val="00240938"/>
    <w:rsid w:val="00240AA8"/>
    <w:rsid w:val="002413AE"/>
    <w:rsid w:val="00242B5F"/>
    <w:rsid w:val="0024308F"/>
    <w:rsid w:val="00243DC9"/>
    <w:rsid w:val="00243E3F"/>
    <w:rsid w:val="002445A9"/>
    <w:rsid w:val="00245212"/>
    <w:rsid w:val="00245F90"/>
    <w:rsid w:val="00246E02"/>
    <w:rsid w:val="00247859"/>
    <w:rsid w:val="00247981"/>
    <w:rsid w:val="002502B5"/>
    <w:rsid w:val="00250829"/>
    <w:rsid w:val="00251249"/>
    <w:rsid w:val="00252BAC"/>
    <w:rsid w:val="00252E9F"/>
    <w:rsid w:val="0025332A"/>
    <w:rsid w:val="002533CC"/>
    <w:rsid w:val="002538C1"/>
    <w:rsid w:val="002543EF"/>
    <w:rsid w:val="00254886"/>
    <w:rsid w:val="00255092"/>
    <w:rsid w:val="00255899"/>
    <w:rsid w:val="00257993"/>
    <w:rsid w:val="00257E06"/>
    <w:rsid w:val="00260A19"/>
    <w:rsid w:val="00260D19"/>
    <w:rsid w:val="00260E55"/>
    <w:rsid w:val="002620B9"/>
    <w:rsid w:val="00263023"/>
    <w:rsid w:val="002635B5"/>
    <w:rsid w:val="00264E01"/>
    <w:rsid w:val="00265520"/>
    <w:rsid w:val="002656F9"/>
    <w:rsid w:val="00266347"/>
    <w:rsid w:val="0026698D"/>
    <w:rsid w:val="002676A6"/>
    <w:rsid w:val="00267A0E"/>
    <w:rsid w:val="00267EB9"/>
    <w:rsid w:val="00267F10"/>
    <w:rsid w:val="0027021D"/>
    <w:rsid w:val="00270985"/>
    <w:rsid w:val="00270B0F"/>
    <w:rsid w:val="00270C75"/>
    <w:rsid w:val="00271A45"/>
    <w:rsid w:val="00271B5C"/>
    <w:rsid w:val="00272054"/>
    <w:rsid w:val="00272754"/>
    <w:rsid w:val="002729E1"/>
    <w:rsid w:val="002734C9"/>
    <w:rsid w:val="002740A7"/>
    <w:rsid w:val="002742F4"/>
    <w:rsid w:val="00274CDC"/>
    <w:rsid w:val="00275DC3"/>
    <w:rsid w:val="002762F6"/>
    <w:rsid w:val="002768C1"/>
    <w:rsid w:val="00277206"/>
    <w:rsid w:val="002776E7"/>
    <w:rsid w:val="002777C4"/>
    <w:rsid w:val="00280D53"/>
    <w:rsid w:val="00280D64"/>
    <w:rsid w:val="0028194D"/>
    <w:rsid w:val="002819F8"/>
    <w:rsid w:val="00281DD1"/>
    <w:rsid w:val="00282CA6"/>
    <w:rsid w:val="00283BDA"/>
    <w:rsid w:val="0028450A"/>
    <w:rsid w:val="002845E3"/>
    <w:rsid w:val="002849F0"/>
    <w:rsid w:val="002864D7"/>
    <w:rsid w:val="00286A87"/>
    <w:rsid w:val="00286E16"/>
    <w:rsid w:val="00287344"/>
    <w:rsid w:val="002873F1"/>
    <w:rsid w:val="00287A45"/>
    <w:rsid w:val="00287DF5"/>
    <w:rsid w:val="00290E3E"/>
    <w:rsid w:val="00291A42"/>
    <w:rsid w:val="00292349"/>
    <w:rsid w:val="002923F0"/>
    <w:rsid w:val="00292D1A"/>
    <w:rsid w:val="0029383E"/>
    <w:rsid w:val="00294755"/>
    <w:rsid w:val="002947E2"/>
    <w:rsid w:val="002957E2"/>
    <w:rsid w:val="00296404"/>
    <w:rsid w:val="002965C7"/>
    <w:rsid w:val="002970F5"/>
    <w:rsid w:val="002A04F6"/>
    <w:rsid w:val="002A0C1E"/>
    <w:rsid w:val="002A194F"/>
    <w:rsid w:val="002A266A"/>
    <w:rsid w:val="002A3D6D"/>
    <w:rsid w:val="002A427F"/>
    <w:rsid w:val="002A4513"/>
    <w:rsid w:val="002A4B35"/>
    <w:rsid w:val="002A4D44"/>
    <w:rsid w:val="002A784C"/>
    <w:rsid w:val="002B035B"/>
    <w:rsid w:val="002B0FD0"/>
    <w:rsid w:val="002B22C8"/>
    <w:rsid w:val="002B2AE8"/>
    <w:rsid w:val="002B2B3D"/>
    <w:rsid w:val="002B3284"/>
    <w:rsid w:val="002B33C0"/>
    <w:rsid w:val="002B582B"/>
    <w:rsid w:val="002B6151"/>
    <w:rsid w:val="002B627C"/>
    <w:rsid w:val="002B66E9"/>
    <w:rsid w:val="002B6770"/>
    <w:rsid w:val="002B6A47"/>
    <w:rsid w:val="002B6D2B"/>
    <w:rsid w:val="002B6E50"/>
    <w:rsid w:val="002C0158"/>
    <w:rsid w:val="002C0466"/>
    <w:rsid w:val="002C1A86"/>
    <w:rsid w:val="002C2A37"/>
    <w:rsid w:val="002C32B7"/>
    <w:rsid w:val="002C3368"/>
    <w:rsid w:val="002C3D95"/>
    <w:rsid w:val="002C3DC2"/>
    <w:rsid w:val="002C3EAC"/>
    <w:rsid w:val="002C4020"/>
    <w:rsid w:val="002C4547"/>
    <w:rsid w:val="002C4A41"/>
    <w:rsid w:val="002C4C39"/>
    <w:rsid w:val="002C5BC6"/>
    <w:rsid w:val="002C616A"/>
    <w:rsid w:val="002C76A2"/>
    <w:rsid w:val="002C7A5D"/>
    <w:rsid w:val="002D00A7"/>
    <w:rsid w:val="002D0229"/>
    <w:rsid w:val="002D10DC"/>
    <w:rsid w:val="002D1C7F"/>
    <w:rsid w:val="002D21B4"/>
    <w:rsid w:val="002D2279"/>
    <w:rsid w:val="002D2A8C"/>
    <w:rsid w:val="002D2E7E"/>
    <w:rsid w:val="002D394E"/>
    <w:rsid w:val="002D3B40"/>
    <w:rsid w:val="002D5733"/>
    <w:rsid w:val="002D5E4D"/>
    <w:rsid w:val="002E0188"/>
    <w:rsid w:val="002E040C"/>
    <w:rsid w:val="002E0D7B"/>
    <w:rsid w:val="002E0DDD"/>
    <w:rsid w:val="002E14F1"/>
    <w:rsid w:val="002E1B2C"/>
    <w:rsid w:val="002E1C9C"/>
    <w:rsid w:val="002E1D9C"/>
    <w:rsid w:val="002E2365"/>
    <w:rsid w:val="002E2D16"/>
    <w:rsid w:val="002E3199"/>
    <w:rsid w:val="002E3267"/>
    <w:rsid w:val="002E3353"/>
    <w:rsid w:val="002E3804"/>
    <w:rsid w:val="002E4631"/>
    <w:rsid w:val="002E586C"/>
    <w:rsid w:val="002E6610"/>
    <w:rsid w:val="002E6672"/>
    <w:rsid w:val="002E6745"/>
    <w:rsid w:val="002E7BA4"/>
    <w:rsid w:val="002E7BDF"/>
    <w:rsid w:val="002F08C8"/>
    <w:rsid w:val="002F1936"/>
    <w:rsid w:val="002F2E16"/>
    <w:rsid w:val="002F3856"/>
    <w:rsid w:val="002F3AB9"/>
    <w:rsid w:val="002F452F"/>
    <w:rsid w:val="002F45F9"/>
    <w:rsid w:val="002F4ABB"/>
    <w:rsid w:val="002F4B75"/>
    <w:rsid w:val="002F5694"/>
    <w:rsid w:val="002F79F6"/>
    <w:rsid w:val="002F7EE3"/>
    <w:rsid w:val="0030018C"/>
    <w:rsid w:val="00300473"/>
    <w:rsid w:val="003004FC"/>
    <w:rsid w:val="0030070F"/>
    <w:rsid w:val="003012BB"/>
    <w:rsid w:val="0030164A"/>
    <w:rsid w:val="00301683"/>
    <w:rsid w:val="003017CE"/>
    <w:rsid w:val="0030210F"/>
    <w:rsid w:val="003030F7"/>
    <w:rsid w:val="00303521"/>
    <w:rsid w:val="0030376F"/>
    <w:rsid w:val="003044F6"/>
    <w:rsid w:val="00304E77"/>
    <w:rsid w:val="00304FFD"/>
    <w:rsid w:val="0030743C"/>
    <w:rsid w:val="00307A3B"/>
    <w:rsid w:val="00310547"/>
    <w:rsid w:val="0031132E"/>
    <w:rsid w:val="003118F0"/>
    <w:rsid w:val="003130D7"/>
    <w:rsid w:val="003133DA"/>
    <w:rsid w:val="00313765"/>
    <w:rsid w:val="0031396D"/>
    <w:rsid w:val="00313A9A"/>
    <w:rsid w:val="00313CD8"/>
    <w:rsid w:val="00314B45"/>
    <w:rsid w:val="00315932"/>
    <w:rsid w:val="00315E95"/>
    <w:rsid w:val="00316352"/>
    <w:rsid w:val="003163F1"/>
    <w:rsid w:val="00317093"/>
    <w:rsid w:val="00317108"/>
    <w:rsid w:val="00317E49"/>
    <w:rsid w:val="00320032"/>
    <w:rsid w:val="003208A1"/>
    <w:rsid w:val="00320DB4"/>
    <w:rsid w:val="003211FE"/>
    <w:rsid w:val="0032231E"/>
    <w:rsid w:val="00322471"/>
    <w:rsid w:val="0032291B"/>
    <w:rsid w:val="00322D74"/>
    <w:rsid w:val="00323455"/>
    <w:rsid w:val="003238CD"/>
    <w:rsid w:val="0032437D"/>
    <w:rsid w:val="00324630"/>
    <w:rsid w:val="00325A9F"/>
    <w:rsid w:val="00326250"/>
    <w:rsid w:val="00327076"/>
    <w:rsid w:val="00327FC3"/>
    <w:rsid w:val="003300B0"/>
    <w:rsid w:val="00330321"/>
    <w:rsid w:val="00331124"/>
    <w:rsid w:val="003319D7"/>
    <w:rsid w:val="00331DD8"/>
    <w:rsid w:val="00332B28"/>
    <w:rsid w:val="00332D80"/>
    <w:rsid w:val="0033497D"/>
    <w:rsid w:val="00335E5C"/>
    <w:rsid w:val="0033792A"/>
    <w:rsid w:val="0034041D"/>
    <w:rsid w:val="00341222"/>
    <w:rsid w:val="003413D9"/>
    <w:rsid w:val="00341B24"/>
    <w:rsid w:val="00341ED8"/>
    <w:rsid w:val="0034239C"/>
    <w:rsid w:val="00342F1F"/>
    <w:rsid w:val="00342F92"/>
    <w:rsid w:val="00343DE5"/>
    <w:rsid w:val="00343E2B"/>
    <w:rsid w:val="003445CE"/>
    <w:rsid w:val="0034485F"/>
    <w:rsid w:val="0034516E"/>
    <w:rsid w:val="0034559C"/>
    <w:rsid w:val="003455EB"/>
    <w:rsid w:val="0034577F"/>
    <w:rsid w:val="00345C23"/>
    <w:rsid w:val="003463C3"/>
    <w:rsid w:val="00346FF3"/>
    <w:rsid w:val="00347192"/>
    <w:rsid w:val="0035024E"/>
    <w:rsid w:val="00350453"/>
    <w:rsid w:val="00350722"/>
    <w:rsid w:val="00351172"/>
    <w:rsid w:val="00351C83"/>
    <w:rsid w:val="003525AE"/>
    <w:rsid w:val="00353728"/>
    <w:rsid w:val="00353E1D"/>
    <w:rsid w:val="00355E3E"/>
    <w:rsid w:val="0035624B"/>
    <w:rsid w:val="0035684F"/>
    <w:rsid w:val="0035698E"/>
    <w:rsid w:val="0035777B"/>
    <w:rsid w:val="00360250"/>
    <w:rsid w:val="00361616"/>
    <w:rsid w:val="00361E35"/>
    <w:rsid w:val="003628F0"/>
    <w:rsid w:val="003638C4"/>
    <w:rsid w:val="00364F3F"/>
    <w:rsid w:val="0036593E"/>
    <w:rsid w:val="00366500"/>
    <w:rsid w:val="0036654C"/>
    <w:rsid w:val="00366A41"/>
    <w:rsid w:val="003672EF"/>
    <w:rsid w:val="00367D87"/>
    <w:rsid w:val="00371034"/>
    <w:rsid w:val="003726B2"/>
    <w:rsid w:val="0037293A"/>
    <w:rsid w:val="00372BBB"/>
    <w:rsid w:val="0037371E"/>
    <w:rsid w:val="00374711"/>
    <w:rsid w:val="003755EA"/>
    <w:rsid w:val="00375BD0"/>
    <w:rsid w:val="00375D94"/>
    <w:rsid w:val="003760E9"/>
    <w:rsid w:val="00376662"/>
    <w:rsid w:val="00377352"/>
    <w:rsid w:val="00377CB8"/>
    <w:rsid w:val="00377FA5"/>
    <w:rsid w:val="00380973"/>
    <w:rsid w:val="00380FF6"/>
    <w:rsid w:val="00381E48"/>
    <w:rsid w:val="00382283"/>
    <w:rsid w:val="003823BB"/>
    <w:rsid w:val="00382985"/>
    <w:rsid w:val="00382BF9"/>
    <w:rsid w:val="00382C0E"/>
    <w:rsid w:val="0038357D"/>
    <w:rsid w:val="00383D8B"/>
    <w:rsid w:val="00384A06"/>
    <w:rsid w:val="00385E61"/>
    <w:rsid w:val="003864FB"/>
    <w:rsid w:val="00386A48"/>
    <w:rsid w:val="00386C65"/>
    <w:rsid w:val="003871BC"/>
    <w:rsid w:val="003877BB"/>
    <w:rsid w:val="0039030B"/>
    <w:rsid w:val="0039177D"/>
    <w:rsid w:val="00391A27"/>
    <w:rsid w:val="003938A1"/>
    <w:rsid w:val="0039449E"/>
    <w:rsid w:val="003959BF"/>
    <w:rsid w:val="00397057"/>
    <w:rsid w:val="00397238"/>
    <w:rsid w:val="003A019A"/>
    <w:rsid w:val="003A0EEB"/>
    <w:rsid w:val="003A1A8D"/>
    <w:rsid w:val="003A1D2C"/>
    <w:rsid w:val="003A2A25"/>
    <w:rsid w:val="003A2A3D"/>
    <w:rsid w:val="003A364C"/>
    <w:rsid w:val="003A3D03"/>
    <w:rsid w:val="003A409C"/>
    <w:rsid w:val="003A4542"/>
    <w:rsid w:val="003A481D"/>
    <w:rsid w:val="003A63CF"/>
    <w:rsid w:val="003A75DB"/>
    <w:rsid w:val="003A768C"/>
    <w:rsid w:val="003A7707"/>
    <w:rsid w:val="003B001E"/>
    <w:rsid w:val="003B0A25"/>
    <w:rsid w:val="003B0F79"/>
    <w:rsid w:val="003B1E16"/>
    <w:rsid w:val="003B1E4A"/>
    <w:rsid w:val="003B2231"/>
    <w:rsid w:val="003B239D"/>
    <w:rsid w:val="003B25FF"/>
    <w:rsid w:val="003B27C8"/>
    <w:rsid w:val="003B27C9"/>
    <w:rsid w:val="003B2BFE"/>
    <w:rsid w:val="003B2FC8"/>
    <w:rsid w:val="003B3270"/>
    <w:rsid w:val="003B34B2"/>
    <w:rsid w:val="003B37DC"/>
    <w:rsid w:val="003B3DCD"/>
    <w:rsid w:val="003B3E19"/>
    <w:rsid w:val="003B3EAD"/>
    <w:rsid w:val="003B4C22"/>
    <w:rsid w:val="003B4FC0"/>
    <w:rsid w:val="003B578C"/>
    <w:rsid w:val="003B63D8"/>
    <w:rsid w:val="003B7582"/>
    <w:rsid w:val="003C00DA"/>
    <w:rsid w:val="003C0450"/>
    <w:rsid w:val="003C0D31"/>
    <w:rsid w:val="003C0F0D"/>
    <w:rsid w:val="003C175C"/>
    <w:rsid w:val="003C23CA"/>
    <w:rsid w:val="003C2F94"/>
    <w:rsid w:val="003C415F"/>
    <w:rsid w:val="003C57E1"/>
    <w:rsid w:val="003C5941"/>
    <w:rsid w:val="003C651A"/>
    <w:rsid w:val="003C7DA7"/>
    <w:rsid w:val="003D0B33"/>
    <w:rsid w:val="003D0FD4"/>
    <w:rsid w:val="003D1345"/>
    <w:rsid w:val="003D19BA"/>
    <w:rsid w:val="003D3D37"/>
    <w:rsid w:val="003D3F44"/>
    <w:rsid w:val="003D411A"/>
    <w:rsid w:val="003D4A1B"/>
    <w:rsid w:val="003D4B35"/>
    <w:rsid w:val="003D5039"/>
    <w:rsid w:val="003D52DB"/>
    <w:rsid w:val="003D6303"/>
    <w:rsid w:val="003D67F1"/>
    <w:rsid w:val="003D6A09"/>
    <w:rsid w:val="003D7DBA"/>
    <w:rsid w:val="003D7FEF"/>
    <w:rsid w:val="003E1223"/>
    <w:rsid w:val="003E130A"/>
    <w:rsid w:val="003E2B57"/>
    <w:rsid w:val="003E34D2"/>
    <w:rsid w:val="003E51D4"/>
    <w:rsid w:val="003E57A1"/>
    <w:rsid w:val="003E602F"/>
    <w:rsid w:val="003E658B"/>
    <w:rsid w:val="003E68A1"/>
    <w:rsid w:val="003E77C9"/>
    <w:rsid w:val="003E7F17"/>
    <w:rsid w:val="003F0873"/>
    <w:rsid w:val="003F1299"/>
    <w:rsid w:val="003F1688"/>
    <w:rsid w:val="003F1C80"/>
    <w:rsid w:val="003F1EEA"/>
    <w:rsid w:val="003F22DE"/>
    <w:rsid w:val="003F257E"/>
    <w:rsid w:val="003F27AB"/>
    <w:rsid w:val="003F2BE4"/>
    <w:rsid w:val="003F30CF"/>
    <w:rsid w:val="003F3262"/>
    <w:rsid w:val="003F369A"/>
    <w:rsid w:val="003F3A8A"/>
    <w:rsid w:val="003F3F6C"/>
    <w:rsid w:val="003F4A71"/>
    <w:rsid w:val="003F4C66"/>
    <w:rsid w:val="003F4CD1"/>
    <w:rsid w:val="003F5CB9"/>
    <w:rsid w:val="003F75A0"/>
    <w:rsid w:val="003F7BAC"/>
    <w:rsid w:val="00400ECE"/>
    <w:rsid w:val="00401D79"/>
    <w:rsid w:val="004021ED"/>
    <w:rsid w:val="00402279"/>
    <w:rsid w:val="00402A5D"/>
    <w:rsid w:val="00402ACC"/>
    <w:rsid w:val="00403300"/>
    <w:rsid w:val="004036F0"/>
    <w:rsid w:val="004045E6"/>
    <w:rsid w:val="00404E62"/>
    <w:rsid w:val="004054B7"/>
    <w:rsid w:val="00405716"/>
    <w:rsid w:val="00405BCA"/>
    <w:rsid w:val="00406DA5"/>
    <w:rsid w:val="00407AD1"/>
    <w:rsid w:val="00411567"/>
    <w:rsid w:val="00412935"/>
    <w:rsid w:val="00412CE1"/>
    <w:rsid w:val="00413D68"/>
    <w:rsid w:val="00414217"/>
    <w:rsid w:val="004145A2"/>
    <w:rsid w:val="004149F8"/>
    <w:rsid w:val="004150CE"/>
    <w:rsid w:val="004154E3"/>
    <w:rsid w:val="00415A5B"/>
    <w:rsid w:val="004160CB"/>
    <w:rsid w:val="00416CA2"/>
    <w:rsid w:val="00420CBC"/>
    <w:rsid w:val="00420E61"/>
    <w:rsid w:val="00421C1A"/>
    <w:rsid w:val="00422E67"/>
    <w:rsid w:val="004238B0"/>
    <w:rsid w:val="004242DF"/>
    <w:rsid w:val="00426067"/>
    <w:rsid w:val="00426DA5"/>
    <w:rsid w:val="004270F9"/>
    <w:rsid w:val="0042772B"/>
    <w:rsid w:val="00427C45"/>
    <w:rsid w:val="0043060D"/>
    <w:rsid w:val="0043104D"/>
    <w:rsid w:val="0043119D"/>
    <w:rsid w:val="004312EC"/>
    <w:rsid w:val="004312FE"/>
    <w:rsid w:val="00431588"/>
    <w:rsid w:val="00431623"/>
    <w:rsid w:val="004318EF"/>
    <w:rsid w:val="00432CFA"/>
    <w:rsid w:val="00433D5B"/>
    <w:rsid w:val="004347C4"/>
    <w:rsid w:val="0043489C"/>
    <w:rsid w:val="004349B6"/>
    <w:rsid w:val="00435534"/>
    <w:rsid w:val="004356D4"/>
    <w:rsid w:val="00436C10"/>
    <w:rsid w:val="00436D81"/>
    <w:rsid w:val="00436E2E"/>
    <w:rsid w:val="00437214"/>
    <w:rsid w:val="00441328"/>
    <w:rsid w:val="0044140C"/>
    <w:rsid w:val="00441998"/>
    <w:rsid w:val="00441C7C"/>
    <w:rsid w:val="00441ED3"/>
    <w:rsid w:val="00442460"/>
    <w:rsid w:val="004433E8"/>
    <w:rsid w:val="0044463B"/>
    <w:rsid w:val="00444C5B"/>
    <w:rsid w:val="00444DE2"/>
    <w:rsid w:val="00445CA4"/>
    <w:rsid w:val="00445D12"/>
    <w:rsid w:val="0044600A"/>
    <w:rsid w:val="00446F2A"/>
    <w:rsid w:val="004472E4"/>
    <w:rsid w:val="0044755F"/>
    <w:rsid w:val="004477F2"/>
    <w:rsid w:val="0044C743"/>
    <w:rsid w:val="0045094A"/>
    <w:rsid w:val="004510D0"/>
    <w:rsid w:val="0045251F"/>
    <w:rsid w:val="00453098"/>
    <w:rsid w:val="0045461E"/>
    <w:rsid w:val="00454ACA"/>
    <w:rsid w:val="00456089"/>
    <w:rsid w:val="00456512"/>
    <w:rsid w:val="00460C74"/>
    <w:rsid w:val="00460D05"/>
    <w:rsid w:val="004624B3"/>
    <w:rsid w:val="00463147"/>
    <w:rsid w:val="00463248"/>
    <w:rsid w:val="00464BEA"/>
    <w:rsid w:val="00466D4C"/>
    <w:rsid w:val="004670DD"/>
    <w:rsid w:val="004673CB"/>
    <w:rsid w:val="00467F00"/>
    <w:rsid w:val="004704AD"/>
    <w:rsid w:val="00471A12"/>
    <w:rsid w:val="00472F99"/>
    <w:rsid w:val="00473465"/>
    <w:rsid w:val="00474DAE"/>
    <w:rsid w:val="00475145"/>
    <w:rsid w:val="004755D3"/>
    <w:rsid w:val="00475FBC"/>
    <w:rsid w:val="004761C5"/>
    <w:rsid w:val="00476C04"/>
    <w:rsid w:val="00476DD7"/>
    <w:rsid w:val="00477102"/>
    <w:rsid w:val="00477B77"/>
    <w:rsid w:val="00480045"/>
    <w:rsid w:val="00481901"/>
    <w:rsid w:val="0048238B"/>
    <w:rsid w:val="004824AA"/>
    <w:rsid w:val="0048278D"/>
    <w:rsid w:val="00482DBB"/>
    <w:rsid w:val="00482EBE"/>
    <w:rsid w:val="00482EF2"/>
    <w:rsid w:val="004840C0"/>
    <w:rsid w:val="004843B8"/>
    <w:rsid w:val="004860B4"/>
    <w:rsid w:val="00486864"/>
    <w:rsid w:val="00486B5A"/>
    <w:rsid w:val="00486D6B"/>
    <w:rsid w:val="0048724C"/>
    <w:rsid w:val="004874ED"/>
    <w:rsid w:val="0048770D"/>
    <w:rsid w:val="0049029B"/>
    <w:rsid w:val="00490627"/>
    <w:rsid w:val="00491080"/>
    <w:rsid w:val="00491B2E"/>
    <w:rsid w:val="0049235E"/>
    <w:rsid w:val="0049289F"/>
    <w:rsid w:val="00493247"/>
    <w:rsid w:val="00493264"/>
    <w:rsid w:val="00493591"/>
    <w:rsid w:val="00493609"/>
    <w:rsid w:val="00493F8A"/>
    <w:rsid w:val="00495CEE"/>
    <w:rsid w:val="0049633D"/>
    <w:rsid w:val="00496D5C"/>
    <w:rsid w:val="00496E37"/>
    <w:rsid w:val="00497037"/>
    <w:rsid w:val="00497858"/>
    <w:rsid w:val="00497C01"/>
    <w:rsid w:val="00497C34"/>
    <w:rsid w:val="00497E13"/>
    <w:rsid w:val="004A03D9"/>
    <w:rsid w:val="004A08DC"/>
    <w:rsid w:val="004A0D66"/>
    <w:rsid w:val="004A1AE9"/>
    <w:rsid w:val="004A1CCF"/>
    <w:rsid w:val="004A24A1"/>
    <w:rsid w:val="004A46E4"/>
    <w:rsid w:val="004A5971"/>
    <w:rsid w:val="004A64D8"/>
    <w:rsid w:val="004A6F20"/>
    <w:rsid w:val="004A7EDE"/>
    <w:rsid w:val="004A7F86"/>
    <w:rsid w:val="004B01B7"/>
    <w:rsid w:val="004B04AF"/>
    <w:rsid w:val="004B12E9"/>
    <w:rsid w:val="004B1558"/>
    <w:rsid w:val="004B1BFF"/>
    <w:rsid w:val="004B1E4D"/>
    <w:rsid w:val="004B2A74"/>
    <w:rsid w:val="004B2EAE"/>
    <w:rsid w:val="004B356C"/>
    <w:rsid w:val="004B3A03"/>
    <w:rsid w:val="004B3A0B"/>
    <w:rsid w:val="004B57C4"/>
    <w:rsid w:val="004B6289"/>
    <w:rsid w:val="004B68DD"/>
    <w:rsid w:val="004B725E"/>
    <w:rsid w:val="004B7FF1"/>
    <w:rsid w:val="004C0367"/>
    <w:rsid w:val="004C09F7"/>
    <w:rsid w:val="004C0CCF"/>
    <w:rsid w:val="004C1441"/>
    <w:rsid w:val="004C2C07"/>
    <w:rsid w:val="004C34B7"/>
    <w:rsid w:val="004C3B37"/>
    <w:rsid w:val="004C4F20"/>
    <w:rsid w:val="004C6117"/>
    <w:rsid w:val="004C6816"/>
    <w:rsid w:val="004C7C9D"/>
    <w:rsid w:val="004C7D5A"/>
    <w:rsid w:val="004D0465"/>
    <w:rsid w:val="004D0B9A"/>
    <w:rsid w:val="004D0FB1"/>
    <w:rsid w:val="004D1AA4"/>
    <w:rsid w:val="004D1AFD"/>
    <w:rsid w:val="004D1F82"/>
    <w:rsid w:val="004D2237"/>
    <w:rsid w:val="004D2402"/>
    <w:rsid w:val="004D2440"/>
    <w:rsid w:val="004D2AF2"/>
    <w:rsid w:val="004D2E48"/>
    <w:rsid w:val="004D410C"/>
    <w:rsid w:val="004D5941"/>
    <w:rsid w:val="004D5EC4"/>
    <w:rsid w:val="004D7098"/>
    <w:rsid w:val="004D796A"/>
    <w:rsid w:val="004D7A2E"/>
    <w:rsid w:val="004E0442"/>
    <w:rsid w:val="004E0482"/>
    <w:rsid w:val="004E087F"/>
    <w:rsid w:val="004E08F4"/>
    <w:rsid w:val="004E09F8"/>
    <w:rsid w:val="004E0BB5"/>
    <w:rsid w:val="004E124B"/>
    <w:rsid w:val="004E1E11"/>
    <w:rsid w:val="004E28C2"/>
    <w:rsid w:val="004E2F6D"/>
    <w:rsid w:val="004E305B"/>
    <w:rsid w:val="004E4AFB"/>
    <w:rsid w:val="004E51FF"/>
    <w:rsid w:val="004E58AE"/>
    <w:rsid w:val="004E5EB0"/>
    <w:rsid w:val="004E5EE4"/>
    <w:rsid w:val="004E6AAD"/>
    <w:rsid w:val="004E6BD2"/>
    <w:rsid w:val="004E6E01"/>
    <w:rsid w:val="004E775E"/>
    <w:rsid w:val="004E7F51"/>
    <w:rsid w:val="004F0917"/>
    <w:rsid w:val="004F0948"/>
    <w:rsid w:val="004F0E2B"/>
    <w:rsid w:val="004F17F7"/>
    <w:rsid w:val="004F2510"/>
    <w:rsid w:val="004F25C6"/>
    <w:rsid w:val="004F3170"/>
    <w:rsid w:val="004F42CA"/>
    <w:rsid w:val="004F465D"/>
    <w:rsid w:val="004F4FAC"/>
    <w:rsid w:val="004F5321"/>
    <w:rsid w:val="004F537D"/>
    <w:rsid w:val="004F5BBF"/>
    <w:rsid w:val="004F65EF"/>
    <w:rsid w:val="004F69F1"/>
    <w:rsid w:val="004F7076"/>
    <w:rsid w:val="0050084A"/>
    <w:rsid w:val="00501046"/>
    <w:rsid w:val="00501233"/>
    <w:rsid w:val="005021E1"/>
    <w:rsid w:val="00502F94"/>
    <w:rsid w:val="005030B4"/>
    <w:rsid w:val="00503CF5"/>
    <w:rsid w:val="00503EF5"/>
    <w:rsid w:val="0050438B"/>
    <w:rsid w:val="00504854"/>
    <w:rsid w:val="00506046"/>
    <w:rsid w:val="00506984"/>
    <w:rsid w:val="00506EE9"/>
    <w:rsid w:val="005071C0"/>
    <w:rsid w:val="005078A8"/>
    <w:rsid w:val="00507928"/>
    <w:rsid w:val="00507E8C"/>
    <w:rsid w:val="005106F2"/>
    <w:rsid w:val="00511CD8"/>
    <w:rsid w:val="00511D0D"/>
    <w:rsid w:val="00511D65"/>
    <w:rsid w:val="005120F2"/>
    <w:rsid w:val="0051255F"/>
    <w:rsid w:val="00512E8A"/>
    <w:rsid w:val="005142C8"/>
    <w:rsid w:val="00514E08"/>
    <w:rsid w:val="00514F75"/>
    <w:rsid w:val="005155DF"/>
    <w:rsid w:val="00515EF2"/>
    <w:rsid w:val="00516478"/>
    <w:rsid w:val="0051697B"/>
    <w:rsid w:val="00516B23"/>
    <w:rsid w:val="00516CE9"/>
    <w:rsid w:val="005172DC"/>
    <w:rsid w:val="00517309"/>
    <w:rsid w:val="0051794E"/>
    <w:rsid w:val="00517C0E"/>
    <w:rsid w:val="00517C86"/>
    <w:rsid w:val="00520048"/>
    <w:rsid w:val="0052004E"/>
    <w:rsid w:val="005201AA"/>
    <w:rsid w:val="00520707"/>
    <w:rsid w:val="00520F56"/>
    <w:rsid w:val="00520FAB"/>
    <w:rsid w:val="00521909"/>
    <w:rsid w:val="00522ECB"/>
    <w:rsid w:val="00523B75"/>
    <w:rsid w:val="00523C6E"/>
    <w:rsid w:val="005246ED"/>
    <w:rsid w:val="00525160"/>
    <w:rsid w:val="005251C6"/>
    <w:rsid w:val="00525974"/>
    <w:rsid w:val="00525E1C"/>
    <w:rsid w:val="005272E2"/>
    <w:rsid w:val="00530C19"/>
    <w:rsid w:val="00531B39"/>
    <w:rsid w:val="00531C86"/>
    <w:rsid w:val="00532841"/>
    <w:rsid w:val="00532D4D"/>
    <w:rsid w:val="00532DCF"/>
    <w:rsid w:val="005331B5"/>
    <w:rsid w:val="00533426"/>
    <w:rsid w:val="0053457A"/>
    <w:rsid w:val="00535507"/>
    <w:rsid w:val="0053581E"/>
    <w:rsid w:val="00535827"/>
    <w:rsid w:val="00536B7E"/>
    <w:rsid w:val="00536D42"/>
    <w:rsid w:val="0053749C"/>
    <w:rsid w:val="00537C9D"/>
    <w:rsid w:val="0054114F"/>
    <w:rsid w:val="0054175D"/>
    <w:rsid w:val="00541B5B"/>
    <w:rsid w:val="00541EFD"/>
    <w:rsid w:val="00542190"/>
    <w:rsid w:val="00543A20"/>
    <w:rsid w:val="00543DB3"/>
    <w:rsid w:val="00547053"/>
    <w:rsid w:val="00550B07"/>
    <w:rsid w:val="00550C6B"/>
    <w:rsid w:val="00553BA5"/>
    <w:rsid w:val="00553D79"/>
    <w:rsid w:val="005551C1"/>
    <w:rsid w:val="00555A95"/>
    <w:rsid w:val="00555B7C"/>
    <w:rsid w:val="0055641D"/>
    <w:rsid w:val="005569DF"/>
    <w:rsid w:val="00557EC7"/>
    <w:rsid w:val="005601EF"/>
    <w:rsid w:val="00560241"/>
    <w:rsid w:val="00560B50"/>
    <w:rsid w:val="00561149"/>
    <w:rsid w:val="005621A6"/>
    <w:rsid w:val="00563A01"/>
    <w:rsid w:val="00563B56"/>
    <w:rsid w:val="00563C8C"/>
    <w:rsid w:val="00563E2C"/>
    <w:rsid w:val="00563F99"/>
    <w:rsid w:val="005657FD"/>
    <w:rsid w:val="00566312"/>
    <w:rsid w:val="0057031C"/>
    <w:rsid w:val="00570B72"/>
    <w:rsid w:val="0057140A"/>
    <w:rsid w:val="00572093"/>
    <w:rsid w:val="00572161"/>
    <w:rsid w:val="00572D45"/>
    <w:rsid w:val="00573202"/>
    <w:rsid w:val="005738D2"/>
    <w:rsid w:val="0057404E"/>
    <w:rsid w:val="0057413B"/>
    <w:rsid w:val="005749B1"/>
    <w:rsid w:val="00574B52"/>
    <w:rsid w:val="00574B53"/>
    <w:rsid w:val="0057538C"/>
    <w:rsid w:val="00575B23"/>
    <w:rsid w:val="005761D2"/>
    <w:rsid w:val="00577486"/>
    <w:rsid w:val="00577C5E"/>
    <w:rsid w:val="00577E3C"/>
    <w:rsid w:val="00577ED6"/>
    <w:rsid w:val="00577FE6"/>
    <w:rsid w:val="00582176"/>
    <w:rsid w:val="00582E34"/>
    <w:rsid w:val="00583C2E"/>
    <w:rsid w:val="00583C7F"/>
    <w:rsid w:val="00583F6A"/>
    <w:rsid w:val="00583F87"/>
    <w:rsid w:val="00584F7A"/>
    <w:rsid w:val="005854D1"/>
    <w:rsid w:val="0058567D"/>
    <w:rsid w:val="00585D7F"/>
    <w:rsid w:val="0058685D"/>
    <w:rsid w:val="00586927"/>
    <w:rsid w:val="00586E03"/>
    <w:rsid w:val="00587F08"/>
    <w:rsid w:val="0059040E"/>
    <w:rsid w:val="00590A68"/>
    <w:rsid w:val="00590B5E"/>
    <w:rsid w:val="00590D26"/>
    <w:rsid w:val="0059196B"/>
    <w:rsid w:val="00591C11"/>
    <w:rsid w:val="00591E8E"/>
    <w:rsid w:val="00591F9D"/>
    <w:rsid w:val="00593515"/>
    <w:rsid w:val="00594C75"/>
    <w:rsid w:val="0059585D"/>
    <w:rsid w:val="00595D94"/>
    <w:rsid w:val="00597C68"/>
    <w:rsid w:val="005A25D4"/>
    <w:rsid w:val="005A2997"/>
    <w:rsid w:val="005A29E6"/>
    <w:rsid w:val="005A3852"/>
    <w:rsid w:val="005A3DA9"/>
    <w:rsid w:val="005A52BC"/>
    <w:rsid w:val="005A58BB"/>
    <w:rsid w:val="005A74FB"/>
    <w:rsid w:val="005B0687"/>
    <w:rsid w:val="005B0D92"/>
    <w:rsid w:val="005B1F86"/>
    <w:rsid w:val="005B3594"/>
    <w:rsid w:val="005B49FE"/>
    <w:rsid w:val="005B4DDF"/>
    <w:rsid w:val="005B4EDB"/>
    <w:rsid w:val="005B52A6"/>
    <w:rsid w:val="005B52EA"/>
    <w:rsid w:val="005B58E1"/>
    <w:rsid w:val="005B6BF9"/>
    <w:rsid w:val="005B719C"/>
    <w:rsid w:val="005B73C8"/>
    <w:rsid w:val="005B7738"/>
    <w:rsid w:val="005B7F4B"/>
    <w:rsid w:val="005C1AC0"/>
    <w:rsid w:val="005C279C"/>
    <w:rsid w:val="005C2C81"/>
    <w:rsid w:val="005C3404"/>
    <w:rsid w:val="005C4740"/>
    <w:rsid w:val="005C4A51"/>
    <w:rsid w:val="005C4CC9"/>
    <w:rsid w:val="005C5399"/>
    <w:rsid w:val="005C5F5B"/>
    <w:rsid w:val="005C60A6"/>
    <w:rsid w:val="005C6A25"/>
    <w:rsid w:val="005C6BC8"/>
    <w:rsid w:val="005C70EB"/>
    <w:rsid w:val="005C7C19"/>
    <w:rsid w:val="005D0597"/>
    <w:rsid w:val="005D086C"/>
    <w:rsid w:val="005D0AA8"/>
    <w:rsid w:val="005D21B4"/>
    <w:rsid w:val="005D2801"/>
    <w:rsid w:val="005D2B64"/>
    <w:rsid w:val="005D31F3"/>
    <w:rsid w:val="005D3763"/>
    <w:rsid w:val="005D4813"/>
    <w:rsid w:val="005D49AA"/>
    <w:rsid w:val="005D5E7B"/>
    <w:rsid w:val="005D60B8"/>
    <w:rsid w:val="005D628D"/>
    <w:rsid w:val="005D66D2"/>
    <w:rsid w:val="005D6E06"/>
    <w:rsid w:val="005D6FCC"/>
    <w:rsid w:val="005D78E1"/>
    <w:rsid w:val="005E07D5"/>
    <w:rsid w:val="005E0DEF"/>
    <w:rsid w:val="005E149E"/>
    <w:rsid w:val="005E1539"/>
    <w:rsid w:val="005E2780"/>
    <w:rsid w:val="005E2B8E"/>
    <w:rsid w:val="005E327E"/>
    <w:rsid w:val="005E3338"/>
    <w:rsid w:val="005E410F"/>
    <w:rsid w:val="005E4249"/>
    <w:rsid w:val="005E46A3"/>
    <w:rsid w:val="005E511B"/>
    <w:rsid w:val="005E567E"/>
    <w:rsid w:val="005E5B3A"/>
    <w:rsid w:val="005E6156"/>
    <w:rsid w:val="005E76D3"/>
    <w:rsid w:val="005F0607"/>
    <w:rsid w:val="005F13E0"/>
    <w:rsid w:val="005F15B7"/>
    <w:rsid w:val="005F1882"/>
    <w:rsid w:val="005F2A52"/>
    <w:rsid w:val="005F3699"/>
    <w:rsid w:val="005F38FE"/>
    <w:rsid w:val="005F41AA"/>
    <w:rsid w:val="005F4411"/>
    <w:rsid w:val="005F49B5"/>
    <w:rsid w:val="005F5655"/>
    <w:rsid w:val="005F57EC"/>
    <w:rsid w:val="005F60B1"/>
    <w:rsid w:val="005F65B8"/>
    <w:rsid w:val="005F6CD3"/>
    <w:rsid w:val="005F709D"/>
    <w:rsid w:val="006008E2"/>
    <w:rsid w:val="006016EC"/>
    <w:rsid w:val="006025EC"/>
    <w:rsid w:val="00603294"/>
    <w:rsid w:val="00603659"/>
    <w:rsid w:val="00604150"/>
    <w:rsid w:val="00604595"/>
    <w:rsid w:val="00604CE5"/>
    <w:rsid w:val="00605429"/>
    <w:rsid w:val="00605460"/>
    <w:rsid w:val="006065B8"/>
    <w:rsid w:val="0060778C"/>
    <w:rsid w:val="00610D28"/>
    <w:rsid w:val="00611504"/>
    <w:rsid w:val="0061167D"/>
    <w:rsid w:val="006116F0"/>
    <w:rsid w:val="00611F69"/>
    <w:rsid w:val="006120B8"/>
    <w:rsid w:val="0061278D"/>
    <w:rsid w:val="00612C0B"/>
    <w:rsid w:val="0061335F"/>
    <w:rsid w:val="00613E5B"/>
    <w:rsid w:val="00614682"/>
    <w:rsid w:val="00614A2A"/>
    <w:rsid w:val="00614D64"/>
    <w:rsid w:val="00615379"/>
    <w:rsid w:val="006157B4"/>
    <w:rsid w:val="00615FB7"/>
    <w:rsid w:val="00616B50"/>
    <w:rsid w:val="00616C22"/>
    <w:rsid w:val="00616DF4"/>
    <w:rsid w:val="00616E59"/>
    <w:rsid w:val="0061719C"/>
    <w:rsid w:val="00617512"/>
    <w:rsid w:val="00617B82"/>
    <w:rsid w:val="00620533"/>
    <w:rsid w:val="006205FC"/>
    <w:rsid w:val="00620CD3"/>
    <w:rsid w:val="006210EE"/>
    <w:rsid w:val="00622B17"/>
    <w:rsid w:val="00623A16"/>
    <w:rsid w:val="00623E78"/>
    <w:rsid w:val="00624140"/>
    <w:rsid w:val="0062493C"/>
    <w:rsid w:val="0062498C"/>
    <w:rsid w:val="00624F30"/>
    <w:rsid w:val="006253E3"/>
    <w:rsid w:val="0062658F"/>
    <w:rsid w:val="0062668A"/>
    <w:rsid w:val="006302F3"/>
    <w:rsid w:val="00630A08"/>
    <w:rsid w:val="00631226"/>
    <w:rsid w:val="00631D67"/>
    <w:rsid w:val="00632161"/>
    <w:rsid w:val="00632165"/>
    <w:rsid w:val="00633157"/>
    <w:rsid w:val="00633F5D"/>
    <w:rsid w:val="00634786"/>
    <w:rsid w:val="006347D5"/>
    <w:rsid w:val="00634A71"/>
    <w:rsid w:val="00634EB9"/>
    <w:rsid w:val="0063533B"/>
    <w:rsid w:val="006353D4"/>
    <w:rsid w:val="0063545B"/>
    <w:rsid w:val="00635AD9"/>
    <w:rsid w:val="006363E9"/>
    <w:rsid w:val="00636954"/>
    <w:rsid w:val="00637B62"/>
    <w:rsid w:val="00640A94"/>
    <w:rsid w:val="00640D46"/>
    <w:rsid w:val="00641D8A"/>
    <w:rsid w:val="00644E62"/>
    <w:rsid w:val="006456AB"/>
    <w:rsid w:val="006462E5"/>
    <w:rsid w:val="00647C2B"/>
    <w:rsid w:val="006504FB"/>
    <w:rsid w:val="0065067A"/>
    <w:rsid w:val="00651519"/>
    <w:rsid w:val="00651E66"/>
    <w:rsid w:val="0065207F"/>
    <w:rsid w:val="0065208E"/>
    <w:rsid w:val="006520F6"/>
    <w:rsid w:val="00652451"/>
    <w:rsid w:val="006525BF"/>
    <w:rsid w:val="006527F9"/>
    <w:rsid w:val="00654418"/>
    <w:rsid w:val="0065582A"/>
    <w:rsid w:val="00656329"/>
    <w:rsid w:val="00656DC3"/>
    <w:rsid w:val="00656F2E"/>
    <w:rsid w:val="00657476"/>
    <w:rsid w:val="006617B2"/>
    <w:rsid w:val="00663185"/>
    <w:rsid w:val="00663398"/>
    <w:rsid w:val="006633A1"/>
    <w:rsid w:val="0066387B"/>
    <w:rsid w:val="006639AF"/>
    <w:rsid w:val="00663A29"/>
    <w:rsid w:val="00663D1B"/>
    <w:rsid w:val="00663E69"/>
    <w:rsid w:val="00663EBD"/>
    <w:rsid w:val="00663EC7"/>
    <w:rsid w:val="006645F0"/>
    <w:rsid w:val="00665261"/>
    <w:rsid w:val="006654C5"/>
    <w:rsid w:val="00665E0D"/>
    <w:rsid w:val="00666E35"/>
    <w:rsid w:val="00667266"/>
    <w:rsid w:val="00667FB9"/>
    <w:rsid w:val="006719A4"/>
    <w:rsid w:val="006729DC"/>
    <w:rsid w:val="00672FEC"/>
    <w:rsid w:val="006747B2"/>
    <w:rsid w:val="006750F6"/>
    <w:rsid w:val="00675271"/>
    <w:rsid w:val="006755EA"/>
    <w:rsid w:val="00675617"/>
    <w:rsid w:val="00675B4B"/>
    <w:rsid w:val="00676109"/>
    <w:rsid w:val="006763AF"/>
    <w:rsid w:val="006765FE"/>
    <w:rsid w:val="00676716"/>
    <w:rsid w:val="00676969"/>
    <w:rsid w:val="00677283"/>
    <w:rsid w:val="00677453"/>
    <w:rsid w:val="006811C4"/>
    <w:rsid w:val="00681260"/>
    <w:rsid w:val="00681BD4"/>
    <w:rsid w:val="00681D58"/>
    <w:rsid w:val="00683C15"/>
    <w:rsid w:val="00684010"/>
    <w:rsid w:val="006846A1"/>
    <w:rsid w:val="006846DD"/>
    <w:rsid w:val="00684B16"/>
    <w:rsid w:val="00684B3B"/>
    <w:rsid w:val="0068503D"/>
    <w:rsid w:val="00685061"/>
    <w:rsid w:val="0068511E"/>
    <w:rsid w:val="00687569"/>
    <w:rsid w:val="006875D5"/>
    <w:rsid w:val="00690811"/>
    <w:rsid w:val="00690943"/>
    <w:rsid w:val="00691810"/>
    <w:rsid w:val="00691EC4"/>
    <w:rsid w:val="00692432"/>
    <w:rsid w:val="00692747"/>
    <w:rsid w:val="00694D8E"/>
    <w:rsid w:val="006953E6"/>
    <w:rsid w:val="006964C6"/>
    <w:rsid w:val="00696E07"/>
    <w:rsid w:val="00697FB1"/>
    <w:rsid w:val="006A1FF7"/>
    <w:rsid w:val="006A22C8"/>
    <w:rsid w:val="006A246D"/>
    <w:rsid w:val="006A2E91"/>
    <w:rsid w:val="006A352A"/>
    <w:rsid w:val="006A3924"/>
    <w:rsid w:val="006A47E6"/>
    <w:rsid w:val="006A48D8"/>
    <w:rsid w:val="006A4C49"/>
    <w:rsid w:val="006A4D45"/>
    <w:rsid w:val="006A4F6F"/>
    <w:rsid w:val="006A5EFE"/>
    <w:rsid w:val="006A6598"/>
    <w:rsid w:val="006A6780"/>
    <w:rsid w:val="006A7327"/>
    <w:rsid w:val="006A74D7"/>
    <w:rsid w:val="006A7770"/>
    <w:rsid w:val="006B05EF"/>
    <w:rsid w:val="006B3B60"/>
    <w:rsid w:val="006B4589"/>
    <w:rsid w:val="006B6304"/>
    <w:rsid w:val="006B6A7E"/>
    <w:rsid w:val="006B7419"/>
    <w:rsid w:val="006C0303"/>
    <w:rsid w:val="006C1C12"/>
    <w:rsid w:val="006C2609"/>
    <w:rsid w:val="006C2E70"/>
    <w:rsid w:val="006C3AAD"/>
    <w:rsid w:val="006C5083"/>
    <w:rsid w:val="006C59A8"/>
    <w:rsid w:val="006C621E"/>
    <w:rsid w:val="006C65BD"/>
    <w:rsid w:val="006C6A13"/>
    <w:rsid w:val="006C6C30"/>
    <w:rsid w:val="006C6DDC"/>
    <w:rsid w:val="006C71B7"/>
    <w:rsid w:val="006D0810"/>
    <w:rsid w:val="006D12CD"/>
    <w:rsid w:val="006D19B0"/>
    <w:rsid w:val="006D1BAB"/>
    <w:rsid w:val="006D1C42"/>
    <w:rsid w:val="006D3685"/>
    <w:rsid w:val="006D382C"/>
    <w:rsid w:val="006D3DF0"/>
    <w:rsid w:val="006D3F7C"/>
    <w:rsid w:val="006D42A1"/>
    <w:rsid w:val="006D49B7"/>
    <w:rsid w:val="006D5177"/>
    <w:rsid w:val="006D591D"/>
    <w:rsid w:val="006D59CE"/>
    <w:rsid w:val="006D60BC"/>
    <w:rsid w:val="006D64EE"/>
    <w:rsid w:val="006D65D7"/>
    <w:rsid w:val="006D6C2B"/>
    <w:rsid w:val="006E0BC0"/>
    <w:rsid w:val="006E1FFC"/>
    <w:rsid w:val="006E2105"/>
    <w:rsid w:val="006E2980"/>
    <w:rsid w:val="006E29EF"/>
    <w:rsid w:val="006E467B"/>
    <w:rsid w:val="006E484E"/>
    <w:rsid w:val="006E500B"/>
    <w:rsid w:val="006E5D41"/>
    <w:rsid w:val="006E69CF"/>
    <w:rsid w:val="006E6A94"/>
    <w:rsid w:val="006E6C49"/>
    <w:rsid w:val="006E7804"/>
    <w:rsid w:val="006E7A61"/>
    <w:rsid w:val="006F0A5D"/>
    <w:rsid w:val="006F19D8"/>
    <w:rsid w:val="006F1F4E"/>
    <w:rsid w:val="006F2589"/>
    <w:rsid w:val="006F2D2A"/>
    <w:rsid w:val="006F4C11"/>
    <w:rsid w:val="006F4F4C"/>
    <w:rsid w:val="006F4FD9"/>
    <w:rsid w:val="006F50FB"/>
    <w:rsid w:val="006F56CA"/>
    <w:rsid w:val="006F62A8"/>
    <w:rsid w:val="006F62E1"/>
    <w:rsid w:val="006F6EA4"/>
    <w:rsid w:val="006F6F33"/>
    <w:rsid w:val="006F71A4"/>
    <w:rsid w:val="006F7390"/>
    <w:rsid w:val="00700770"/>
    <w:rsid w:val="00700F6F"/>
    <w:rsid w:val="007014EA"/>
    <w:rsid w:val="00701F03"/>
    <w:rsid w:val="00702A66"/>
    <w:rsid w:val="00702BAC"/>
    <w:rsid w:val="00702DCC"/>
    <w:rsid w:val="007030DC"/>
    <w:rsid w:val="007048FF"/>
    <w:rsid w:val="00704CF8"/>
    <w:rsid w:val="0070606A"/>
    <w:rsid w:val="0070717D"/>
    <w:rsid w:val="007073BD"/>
    <w:rsid w:val="00710C74"/>
    <w:rsid w:val="00710EB2"/>
    <w:rsid w:val="00710FAB"/>
    <w:rsid w:val="00711C86"/>
    <w:rsid w:val="007132CA"/>
    <w:rsid w:val="007135A4"/>
    <w:rsid w:val="00713AB2"/>
    <w:rsid w:val="00714570"/>
    <w:rsid w:val="007145F6"/>
    <w:rsid w:val="00714F44"/>
    <w:rsid w:val="007153BE"/>
    <w:rsid w:val="00715472"/>
    <w:rsid w:val="007156AC"/>
    <w:rsid w:val="00715EBC"/>
    <w:rsid w:val="007161F7"/>
    <w:rsid w:val="00717531"/>
    <w:rsid w:val="00717B54"/>
    <w:rsid w:val="00717E1D"/>
    <w:rsid w:val="00720162"/>
    <w:rsid w:val="00721ADA"/>
    <w:rsid w:val="0072226D"/>
    <w:rsid w:val="00722BC1"/>
    <w:rsid w:val="00722C62"/>
    <w:rsid w:val="00723527"/>
    <w:rsid w:val="00723613"/>
    <w:rsid w:val="00723A0E"/>
    <w:rsid w:val="00724251"/>
    <w:rsid w:val="00724496"/>
    <w:rsid w:val="007249DD"/>
    <w:rsid w:val="007250E8"/>
    <w:rsid w:val="00725573"/>
    <w:rsid w:val="00725786"/>
    <w:rsid w:val="0072699C"/>
    <w:rsid w:val="0072777F"/>
    <w:rsid w:val="00730A21"/>
    <w:rsid w:val="00730F20"/>
    <w:rsid w:val="007310FD"/>
    <w:rsid w:val="00731596"/>
    <w:rsid w:val="00731C1E"/>
    <w:rsid w:val="00732D89"/>
    <w:rsid w:val="00733BEE"/>
    <w:rsid w:val="007346E1"/>
    <w:rsid w:val="0073490C"/>
    <w:rsid w:val="007357ED"/>
    <w:rsid w:val="0073623B"/>
    <w:rsid w:val="007362CE"/>
    <w:rsid w:val="00736AEE"/>
    <w:rsid w:val="00736BA2"/>
    <w:rsid w:val="00736F41"/>
    <w:rsid w:val="00737B5A"/>
    <w:rsid w:val="00740446"/>
    <w:rsid w:val="00740B3C"/>
    <w:rsid w:val="007412C6"/>
    <w:rsid w:val="00741372"/>
    <w:rsid w:val="007413B3"/>
    <w:rsid w:val="007414B2"/>
    <w:rsid w:val="0074151D"/>
    <w:rsid w:val="00741AF6"/>
    <w:rsid w:val="00741DB3"/>
    <w:rsid w:val="0074231D"/>
    <w:rsid w:val="0074295B"/>
    <w:rsid w:val="007439FC"/>
    <w:rsid w:val="00743CC1"/>
    <w:rsid w:val="00744049"/>
    <w:rsid w:val="00744443"/>
    <w:rsid w:val="00744A45"/>
    <w:rsid w:val="00744BFB"/>
    <w:rsid w:val="00745110"/>
    <w:rsid w:val="00745235"/>
    <w:rsid w:val="00745C34"/>
    <w:rsid w:val="00745D6D"/>
    <w:rsid w:val="00746CC7"/>
    <w:rsid w:val="00746D63"/>
    <w:rsid w:val="00746ED4"/>
    <w:rsid w:val="00750BCA"/>
    <w:rsid w:val="007517FD"/>
    <w:rsid w:val="00752F03"/>
    <w:rsid w:val="00753046"/>
    <w:rsid w:val="007531BE"/>
    <w:rsid w:val="007536A0"/>
    <w:rsid w:val="007544AA"/>
    <w:rsid w:val="007550D2"/>
    <w:rsid w:val="00755E9F"/>
    <w:rsid w:val="00756FCD"/>
    <w:rsid w:val="007579EF"/>
    <w:rsid w:val="00760645"/>
    <w:rsid w:val="007614AB"/>
    <w:rsid w:val="00761901"/>
    <w:rsid w:val="00761B6D"/>
    <w:rsid w:val="00762C70"/>
    <w:rsid w:val="007637CF"/>
    <w:rsid w:val="00763AE0"/>
    <w:rsid w:val="0076503C"/>
    <w:rsid w:val="0076526D"/>
    <w:rsid w:val="00765404"/>
    <w:rsid w:val="007670E1"/>
    <w:rsid w:val="00770233"/>
    <w:rsid w:val="00770851"/>
    <w:rsid w:val="0077116B"/>
    <w:rsid w:val="00771957"/>
    <w:rsid w:val="00771BE8"/>
    <w:rsid w:val="00772C24"/>
    <w:rsid w:val="00772DA8"/>
    <w:rsid w:val="007732A4"/>
    <w:rsid w:val="007736F1"/>
    <w:rsid w:val="00774051"/>
    <w:rsid w:val="007741D1"/>
    <w:rsid w:val="00774C59"/>
    <w:rsid w:val="00775332"/>
    <w:rsid w:val="00775F41"/>
    <w:rsid w:val="00776076"/>
    <w:rsid w:val="00776704"/>
    <w:rsid w:val="00776873"/>
    <w:rsid w:val="00776900"/>
    <w:rsid w:val="00776991"/>
    <w:rsid w:val="00776E41"/>
    <w:rsid w:val="0077708A"/>
    <w:rsid w:val="00777362"/>
    <w:rsid w:val="00777457"/>
    <w:rsid w:val="0077745D"/>
    <w:rsid w:val="007775DE"/>
    <w:rsid w:val="00777AA8"/>
    <w:rsid w:val="00780A41"/>
    <w:rsid w:val="00781015"/>
    <w:rsid w:val="007828B4"/>
    <w:rsid w:val="00783204"/>
    <w:rsid w:val="00783342"/>
    <w:rsid w:val="007833B0"/>
    <w:rsid w:val="00783A97"/>
    <w:rsid w:val="00784847"/>
    <w:rsid w:val="00785BD2"/>
    <w:rsid w:val="00785FFC"/>
    <w:rsid w:val="00786A60"/>
    <w:rsid w:val="007904AA"/>
    <w:rsid w:val="00790DEB"/>
    <w:rsid w:val="00791939"/>
    <w:rsid w:val="0079199B"/>
    <w:rsid w:val="00791BA2"/>
    <w:rsid w:val="00791C39"/>
    <w:rsid w:val="00791E3C"/>
    <w:rsid w:val="00792A1E"/>
    <w:rsid w:val="00792BE5"/>
    <w:rsid w:val="00792D2A"/>
    <w:rsid w:val="00793842"/>
    <w:rsid w:val="00793BC4"/>
    <w:rsid w:val="007944E5"/>
    <w:rsid w:val="007950EC"/>
    <w:rsid w:val="00795E98"/>
    <w:rsid w:val="00796A2D"/>
    <w:rsid w:val="00796AA7"/>
    <w:rsid w:val="00796DBF"/>
    <w:rsid w:val="00796F5F"/>
    <w:rsid w:val="007A2DB8"/>
    <w:rsid w:val="007A33E6"/>
    <w:rsid w:val="007A4319"/>
    <w:rsid w:val="007A4E3E"/>
    <w:rsid w:val="007A50A5"/>
    <w:rsid w:val="007A64DA"/>
    <w:rsid w:val="007A67B0"/>
    <w:rsid w:val="007A7290"/>
    <w:rsid w:val="007B1ACA"/>
    <w:rsid w:val="007B1DF3"/>
    <w:rsid w:val="007B1E93"/>
    <w:rsid w:val="007B2F6A"/>
    <w:rsid w:val="007B3865"/>
    <w:rsid w:val="007B3E89"/>
    <w:rsid w:val="007B534D"/>
    <w:rsid w:val="007B59ED"/>
    <w:rsid w:val="007B5E36"/>
    <w:rsid w:val="007B62D4"/>
    <w:rsid w:val="007B7784"/>
    <w:rsid w:val="007C04D1"/>
    <w:rsid w:val="007C0AAB"/>
    <w:rsid w:val="007C0CF4"/>
    <w:rsid w:val="007C1C33"/>
    <w:rsid w:val="007C2D84"/>
    <w:rsid w:val="007C3448"/>
    <w:rsid w:val="007C459C"/>
    <w:rsid w:val="007C4D2D"/>
    <w:rsid w:val="007C54D5"/>
    <w:rsid w:val="007C65BE"/>
    <w:rsid w:val="007C70AD"/>
    <w:rsid w:val="007C7C51"/>
    <w:rsid w:val="007C7CB0"/>
    <w:rsid w:val="007C7CBF"/>
    <w:rsid w:val="007C7CDE"/>
    <w:rsid w:val="007C7E48"/>
    <w:rsid w:val="007D00A1"/>
    <w:rsid w:val="007D0A98"/>
    <w:rsid w:val="007D0D44"/>
    <w:rsid w:val="007D0F9B"/>
    <w:rsid w:val="007D120A"/>
    <w:rsid w:val="007D31CB"/>
    <w:rsid w:val="007D36C9"/>
    <w:rsid w:val="007D3AE2"/>
    <w:rsid w:val="007D3C18"/>
    <w:rsid w:val="007D3E1F"/>
    <w:rsid w:val="007D3EF9"/>
    <w:rsid w:val="007D4457"/>
    <w:rsid w:val="007D4B07"/>
    <w:rsid w:val="007D57FC"/>
    <w:rsid w:val="007D5B06"/>
    <w:rsid w:val="007D5D08"/>
    <w:rsid w:val="007D5EB7"/>
    <w:rsid w:val="007D6001"/>
    <w:rsid w:val="007D623A"/>
    <w:rsid w:val="007D7A56"/>
    <w:rsid w:val="007D7FFC"/>
    <w:rsid w:val="007E0D75"/>
    <w:rsid w:val="007E1193"/>
    <w:rsid w:val="007E142C"/>
    <w:rsid w:val="007E1DCA"/>
    <w:rsid w:val="007E27B0"/>
    <w:rsid w:val="007E2ED2"/>
    <w:rsid w:val="007E2F9A"/>
    <w:rsid w:val="007E3AE9"/>
    <w:rsid w:val="007E4649"/>
    <w:rsid w:val="007E4A22"/>
    <w:rsid w:val="007E4A7D"/>
    <w:rsid w:val="007E4DE8"/>
    <w:rsid w:val="007E6656"/>
    <w:rsid w:val="007E6AA8"/>
    <w:rsid w:val="007E6BD3"/>
    <w:rsid w:val="007E6DE8"/>
    <w:rsid w:val="007E7F87"/>
    <w:rsid w:val="007F0711"/>
    <w:rsid w:val="007F0AE5"/>
    <w:rsid w:val="007F0DE7"/>
    <w:rsid w:val="007F1021"/>
    <w:rsid w:val="007F1647"/>
    <w:rsid w:val="007F1A53"/>
    <w:rsid w:val="007F20E5"/>
    <w:rsid w:val="007F2250"/>
    <w:rsid w:val="007F225E"/>
    <w:rsid w:val="007F2CDB"/>
    <w:rsid w:val="007F33D7"/>
    <w:rsid w:val="007F3468"/>
    <w:rsid w:val="007F37BA"/>
    <w:rsid w:val="007F4149"/>
    <w:rsid w:val="007F4307"/>
    <w:rsid w:val="007F4A1F"/>
    <w:rsid w:val="007F4BE9"/>
    <w:rsid w:val="007F506F"/>
    <w:rsid w:val="007F6855"/>
    <w:rsid w:val="007F6DA6"/>
    <w:rsid w:val="007F75BE"/>
    <w:rsid w:val="007F7D91"/>
    <w:rsid w:val="00800425"/>
    <w:rsid w:val="0080085A"/>
    <w:rsid w:val="008009E8"/>
    <w:rsid w:val="00800DD9"/>
    <w:rsid w:val="008025BA"/>
    <w:rsid w:val="008032E6"/>
    <w:rsid w:val="00803D0B"/>
    <w:rsid w:val="008042B5"/>
    <w:rsid w:val="00804DBE"/>
    <w:rsid w:val="00804E08"/>
    <w:rsid w:val="00806660"/>
    <w:rsid w:val="00806981"/>
    <w:rsid w:val="008072D0"/>
    <w:rsid w:val="00807BE1"/>
    <w:rsid w:val="008102FD"/>
    <w:rsid w:val="00811D5F"/>
    <w:rsid w:val="00812310"/>
    <w:rsid w:val="00812717"/>
    <w:rsid w:val="00812952"/>
    <w:rsid w:val="00813C60"/>
    <w:rsid w:val="00814312"/>
    <w:rsid w:val="00814581"/>
    <w:rsid w:val="00814A5B"/>
    <w:rsid w:val="00814B13"/>
    <w:rsid w:val="00814E1E"/>
    <w:rsid w:val="00816D1E"/>
    <w:rsid w:val="008171F9"/>
    <w:rsid w:val="008177DA"/>
    <w:rsid w:val="008209BD"/>
    <w:rsid w:val="00821A42"/>
    <w:rsid w:val="00821EFE"/>
    <w:rsid w:val="00822304"/>
    <w:rsid w:val="00822F59"/>
    <w:rsid w:val="008233A3"/>
    <w:rsid w:val="0082397D"/>
    <w:rsid w:val="00824932"/>
    <w:rsid w:val="00824F90"/>
    <w:rsid w:val="0082542C"/>
    <w:rsid w:val="00825BAF"/>
    <w:rsid w:val="0082699F"/>
    <w:rsid w:val="00826B57"/>
    <w:rsid w:val="00826F7F"/>
    <w:rsid w:val="008276B6"/>
    <w:rsid w:val="00827782"/>
    <w:rsid w:val="00827978"/>
    <w:rsid w:val="0083033E"/>
    <w:rsid w:val="008314B8"/>
    <w:rsid w:val="0083175B"/>
    <w:rsid w:val="00832584"/>
    <w:rsid w:val="0083289F"/>
    <w:rsid w:val="00832F95"/>
    <w:rsid w:val="008337ED"/>
    <w:rsid w:val="0083388F"/>
    <w:rsid w:val="0083462F"/>
    <w:rsid w:val="008346E9"/>
    <w:rsid w:val="00834987"/>
    <w:rsid w:val="008362BA"/>
    <w:rsid w:val="0083674C"/>
    <w:rsid w:val="00836867"/>
    <w:rsid w:val="00836EF2"/>
    <w:rsid w:val="008401F9"/>
    <w:rsid w:val="00840892"/>
    <w:rsid w:val="00840B12"/>
    <w:rsid w:val="008415F8"/>
    <w:rsid w:val="00841BCD"/>
    <w:rsid w:val="00842528"/>
    <w:rsid w:val="008426B6"/>
    <w:rsid w:val="00842DF8"/>
    <w:rsid w:val="0084342E"/>
    <w:rsid w:val="0084434A"/>
    <w:rsid w:val="00844D93"/>
    <w:rsid w:val="0084524F"/>
    <w:rsid w:val="0084534F"/>
    <w:rsid w:val="008455A1"/>
    <w:rsid w:val="00847643"/>
    <w:rsid w:val="00847DF1"/>
    <w:rsid w:val="00850900"/>
    <w:rsid w:val="00850CA8"/>
    <w:rsid w:val="00851099"/>
    <w:rsid w:val="008516FB"/>
    <w:rsid w:val="0085170B"/>
    <w:rsid w:val="008518DF"/>
    <w:rsid w:val="0085225A"/>
    <w:rsid w:val="00852BA8"/>
    <w:rsid w:val="00852C54"/>
    <w:rsid w:val="008535DA"/>
    <w:rsid w:val="0085386E"/>
    <w:rsid w:val="0085395B"/>
    <w:rsid w:val="00853C92"/>
    <w:rsid w:val="00853F39"/>
    <w:rsid w:val="008543BD"/>
    <w:rsid w:val="0085463D"/>
    <w:rsid w:val="0085519F"/>
    <w:rsid w:val="00855F17"/>
    <w:rsid w:val="00855F8F"/>
    <w:rsid w:val="0085628F"/>
    <w:rsid w:val="008566F4"/>
    <w:rsid w:val="00857699"/>
    <w:rsid w:val="00860330"/>
    <w:rsid w:val="00860D77"/>
    <w:rsid w:val="008612A3"/>
    <w:rsid w:val="00861398"/>
    <w:rsid w:val="00861C32"/>
    <w:rsid w:val="00861E56"/>
    <w:rsid w:val="008621F1"/>
    <w:rsid w:val="00862A3B"/>
    <w:rsid w:val="00863658"/>
    <w:rsid w:val="0086368A"/>
    <w:rsid w:val="00863FB5"/>
    <w:rsid w:val="0086406A"/>
    <w:rsid w:val="008646A8"/>
    <w:rsid w:val="00865D89"/>
    <w:rsid w:val="008661D1"/>
    <w:rsid w:val="00866822"/>
    <w:rsid w:val="008674CD"/>
    <w:rsid w:val="00870263"/>
    <w:rsid w:val="00870B68"/>
    <w:rsid w:val="00871C83"/>
    <w:rsid w:val="00871DF2"/>
    <w:rsid w:val="00871FFA"/>
    <w:rsid w:val="00873D17"/>
    <w:rsid w:val="008743A9"/>
    <w:rsid w:val="00874532"/>
    <w:rsid w:val="00875148"/>
    <w:rsid w:val="00875A17"/>
    <w:rsid w:val="00876D3D"/>
    <w:rsid w:val="00877BD6"/>
    <w:rsid w:val="00880816"/>
    <w:rsid w:val="008809FB"/>
    <w:rsid w:val="00881295"/>
    <w:rsid w:val="00881835"/>
    <w:rsid w:val="0088278F"/>
    <w:rsid w:val="00883FEB"/>
    <w:rsid w:val="0088424A"/>
    <w:rsid w:val="0088444E"/>
    <w:rsid w:val="0088742C"/>
    <w:rsid w:val="00887725"/>
    <w:rsid w:val="00887B1E"/>
    <w:rsid w:val="008915D0"/>
    <w:rsid w:val="0089228C"/>
    <w:rsid w:val="00892941"/>
    <w:rsid w:val="00894951"/>
    <w:rsid w:val="00894A32"/>
    <w:rsid w:val="0089511F"/>
    <w:rsid w:val="00895585"/>
    <w:rsid w:val="00895628"/>
    <w:rsid w:val="00895DCF"/>
    <w:rsid w:val="0089641D"/>
    <w:rsid w:val="0089680B"/>
    <w:rsid w:val="00896B23"/>
    <w:rsid w:val="00896FF8"/>
    <w:rsid w:val="008A07FC"/>
    <w:rsid w:val="008A0AA5"/>
    <w:rsid w:val="008A26B7"/>
    <w:rsid w:val="008A35C6"/>
    <w:rsid w:val="008A4ED1"/>
    <w:rsid w:val="008A4EF5"/>
    <w:rsid w:val="008A515F"/>
    <w:rsid w:val="008A59C3"/>
    <w:rsid w:val="008A6A0E"/>
    <w:rsid w:val="008A71A9"/>
    <w:rsid w:val="008A7690"/>
    <w:rsid w:val="008A78C2"/>
    <w:rsid w:val="008A7A33"/>
    <w:rsid w:val="008B024D"/>
    <w:rsid w:val="008B08DF"/>
    <w:rsid w:val="008B0C05"/>
    <w:rsid w:val="008B184A"/>
    <w:rsid w:val="008B3CE0"/>
    <w:rsid w:val="008B4667"/>
    <w:rsid w:val="008B56C7"/>
    <w:rsid w:val="008B6C62"/>
    <w:rsid w:val="008B77DF"/>
    <w:rsid w:val="008B7FED"/>
    <w:rsid w:val="008C027C"/>
    <w:rsid w:val="008C0A6E"/>
    <w:rsid w:val="008C0CE0"/>
    <w:rsid w:val="008C14E3"/>
    <w:rsid w:val="008C19DC"/>
    <w:rsid w:val="008C1DEF"/>
    <w:rsid w:val="008C1E79"/>
    <w:rsid w:val="008C2D18"/>
    <w:rsid w:val="008C2EAF"/>
    <w:rsid w:val="008C31F6"/>
    <w:rsid w:val="008C3FD9"/>
    <w:rsid w:val="008C49BC"/>
    <w:rsid w:val="008C4B2C"/>
    <w:rsid w:val="008C4DFE"/>
    <w:rsid w:val="008C68A3"/>
    <w:rsid w:val="008C7378"/>
    <w:rsid w:val="008C7BF8"/>
    <w:rsid w:val="008D0B69"/>
    <w:rsid w:val="008D0E46"/>
    <w:rsid w:val="008D2B65"/>
    <w:rsid w:val="008D2ED8"/>
    <w:rsid w:val="008D32CE"/>
    <w:rsid w:val="008D3854"/>
    <w:rsid w:val="008D403B"/>
    <w:rsid w:val="008D4E48"/>
    <w:rsid w:val="008D57B5"/>
    <w:rsid w:val="008D5AF6"/>
    <w:rsid w:val="008D5E3A"/>
    <w:rsid w:val="008D5E5A"/>
    <w:rsid w:val="008D5EB1"/>
    <w:rsid w:val="008D6A49"/>
    <w:rsid w:val="008D6AC5"/>
    <w:rsid w:val="008D6DED"/>
    <w:rsid w:val="008D7C16"/>
    <w:rsid w:val="008E00FA"/>
    <w:rsid w:val="008E1C5C"/>
    <w:rsid w:val="008E1D3D"/>
    <w:rsid w:val="008E1E10"/>
    <w:rsid w:val="008E2DDD"/>
    <w:rsid w:val="008E33FE"/>
    <w:rsid w:val="008E371F"/>
    <w:rsid w:val="008E43E1"/>
    <w:rsid w:val="008E46B1"/>
    <w:rsid w:val="008E59AE"/>
    <w:rsid w:val="008E650A"/>
    <w:rsid w:val="008E6A1D"/>
    <w:rsid w:val="008E719A"/>
    <w:rsid w:val="008E76D3"/>
    <w:rsid w:val="008F02AD"/>
    <w:rsid w:val="008F04A3"/>
    <w:rsid w:val="008F052C"/>
    <w:rsid w:val="008F06F2"/>
    <w:rsid w:val="008F1296"/>
    <w:rsid w:val="008F17DE"/>
    <w:rsid w:val="008F200C"/>
    <w:rsid w:val="008F217B"/>
    <w:rsid w:val="008F235F"/>
    <w:rsid w:val="008F31E4"/>
    <w:rsid w:val="008F37DA"/>
    <w:rsid w:val="008F3C8E"/>
    <w:rsid w:val="008F4E6F"/>
    <w:rsid w:val="008F59AE"/>
    <w:rsid w:val="008F637D"/>
    <w:rsid w:val="008F63AF"/>
    <w:rsid w:val="008F64A5"/>
    <w:rsid w:val="008F658F"/>
    <w:rsid w:val="008F7A58"/>
    <w:rsid w:val="008F7C3D"/>
    <w:rsid w:val="00900BF5"/>
    <w:rsid w:val="00900F72"/>
    <w:rsid w:val="0090117F"/>
    <w:rsid w:val="00901D9E"/>
    <w:rsid w:val="00902206"/>
    <w:rsid w:val="009052BB"/>
    <w:rsid w:val="00905BF5"/>
    <w:rsid w:val="009065A1"/>
    <w:rsid w:val="00906E8E"/>
    <w:rsid w:val="00906F42"/>
    <w:rsid w:val="00907AE5"/>
    <w:rsid w:val="00907D2B"/>
    <w:rsid w:val="009104F0"/>
    <w:rsid w:val="00910CB5"/>
    <w:rsid w:val="00910D59"/>
    <w:rsid w:val="00910F1C"/>
    <w:rsid w:val="00910FE4"/>
    <w:rsid w:val="00912166"/>
    <w:rsid w:val="009129D2"/>
    <w:rsid w:val="009131E9"/>
    <w:rsid w:val="00914C58"/>
    <w:rsid w:val="00914E0B"/>
    <w:rsid w:val="00916360"/>
    <w:rsid w:val="0091646B"/>
    <w:rsid w:val="00916684"/>
    <w:rsid w:val="00917397"/>
    <w:rsid w:val="00917EE5"/>
    <w:rsid w:val="00920D09"/>
    <w:rsid w:val="00921D3D"/>
    <w:rsid w:val="0092210D"/>
    <w:rsid w:val="00923372"/>
    <w:rsid w:val="009242CF"/>
    <w:rsid w:val="00925558"/>
    <w:rsid w:val="00925984"/>
    <w:rsid w:val="00925B36"/>
    <w:rsid w:val="00926CE0"/>
    <w:rsid w:val="009272F3"/>
    <w:rsid w:val="00927E1D"/>
    <w:rsid w:val="00930351"/>
    <w:rsid w:val="00931172"/>
    <w:rsid w:val="0093155E"/>
    <w:rsid w:val="00931795"/>
    <w:rsid w:val="009324F9"/>
    <w:rsid w:val="00932A84"/>
    <w:rsid w:val="00934300"/>
    <w:rsid w:val="009346E2"/>
    <w:rsid w:val="00934D51"/>
    <w:rsid w:val="00936384"/>
    <w:rsid w:val="00937157"/>
    <w:rsid w:val="00937D3A"/>
    <w:rsid w:val="0094006F"/>
    <w:rsid w:val="00941535"/>
    <w:rsid w:val="00942631"/>
    <w:rsid w:val="009427A5"/>
    <w:rsid w:val="00942DE0"/>
    <w:rsid w:val="00944306"/>
    <w:rsid w:val="00944D6E"/>
    <w:rsid w:val="00944EB6"/>
    <w:rsid w:val="00945083"/>
    <w:rsid w:val="00945BEF"/>
    <w:rsid w:val="00945D0B"/>
    <w:rsid w:val="00946683"/>
    <w:rsid w:val="00946B2D"/>
    <w:rsid w:val="00946B9B"/>
    <w:rsid w:val="00946BB7"/>
    <w:rsid w:val="00946E01"/>
    <w:rsid w:val="00947445"/>
    <w:rsid w:val="00950CF3"/>
    <w:rsid w:val="00950F45"/>
    <w:rsid w:val="00951A5B"/>
    <w:rsid w:val="009523D2"/>
    <w:rsid w:val="00953033"/>
    <w:rsid w:val="0095306A"/>
    <w:rsid w:val="0095507B"/>
    <w:rsid w:val="0095521D"/>
    <w:rsid w:val="009562A6"/>
    <w:rsid w:val="0095656A"/>
    <w:rsid w:val="0095672A"/>
    <w:rsid w:val="0095708F"/>
    <w:rsid w:val="00957F08"/>
    <w:rsid w:val="00960803"/>
    <w:rsid w:val="009608AD"/>
    <w:rsid w:val="009616ED"/>
    <w:rsid w:val="00961CDA"/>
    <w:rsid w:val="00962AB5"/>
    <w:rsid w:val="00963176"/>
    <w:rsid w:val="009642B0"/>
    <w:rsid w:val="009650AD"/>
    <w:rsid w:val="00965344"/>
    <w:rsid w:val="0096616D"/>
    <w:rsid w:val="009671BB"/>
    <w:rsid w:val="009674FD"/>
    <w:rsid w:val="00967B17"/>
    <w:rsid w:val="0097074F"/>
    <w:rsid w:val="00971259"/>
    <w:rsid w:val="0097218C"/>
    <w:rsid w:val="00972B92"/>
    <w:rsid w:val="00973150"/>
    <w:rsid w:val="00973B70"/>
    <w:rsid w:val="0097412C"/>
    <w:rsid w:val="00974412"/>
    <w:rsid w:val="00974505"/>
    <w:rsid w:val="00974598"/>
    <w:rsid w:val="00974A56"/>
    <w:rsid w:val="00974A82"/>
    <w:rsid w:val="00975002"/>
    <w:rsid w:val="00975A86"/>
    <w:rsid w:val="009763D9"/>
    <w:rsid w:val="009764B7"/>
    <w:rsid w:val="0097770E"/>
    <w:rsid w:val="00977CDA"/>
    <w:rsid w:val="009800BA"/>
    <w:rsid w:val="00980870"/>
    <w:rsid w:val="009808AF"/>
    <w:rsid w:val="009813DF"/>
    <w:rsid w:val="00981C6B"/>
    <w:rsid w:val="00982E13"/>
    <w:rsid w:val="009831BA"/>
    <w:rsid w:val="00983467"/>
    <w:rsid w:val="00983C79"/>
    <w:rsid w:val="00984E30"/>
    <w:rsid w:val="00984FE0"/>
    <w:rsid w:val="00985EC2"/>
    <w:rsid w:val="00986229"/>
    <w:rsid w:val="009864DD"/>
    <w:rsid w:val="00987D20"/>
    <w:rsid w:val="0099031F"/>
    <w:rsid w:val="0099041C"/>
    <w:rsid w:val="00990797"/>
    <w:rsid w:val="00990A30"/>
    <w:rsid w:val="00991295"/>
    <w:rsid w:val="00991856"/>
    <w:rsid w:val="00991D9F"/>
    <w:rsid w:val="009929B0"/>
    <w:rsid w:val="00992F27"/>
    <w:rsid w:val="0099398D"/>
    <w:rsid w:val="009942B9"/>
    <w:rsid w:val="00994929"/>
    <w:rsid w:val="0099515D"/>
    <w:rsid w:val="00995F27"/>
    <w:rsid w:val="00995F73"/>
    <w:rsid w:val="0099656E"/>
    <w:rsid w:val="00996806"/>
    <w:rsid w:val="0099726B"/>
    <w:rsid w:val="009A0C31"/>
    <w:rsid w:val="009A0D8B"/>
    <w:rsid w:val="009A2622"/>
    <w:rsid w:val="009A30A8"/>
    <w:rsid w:val="009A3F98"/>
    <w:rsid w:val="009A4E28"/>
    <w:rsid w:val="009A527D"/>
    <w:rsid w:val="009A533B"/>
    <w:rsid w:val="009A5D27"/>
    <w:rsid w:val="009A6247"/>
    <w:rsid w:val="009A6E62"/>
    <w:rsid w:val="009A6F49"/>
    <w:rsid w:val="009B0428"/>
    <w:rsid w:val="009B3704"/>
    <w:rsid w:val="009B3EDD"/>
    <w:rsid w:val="009B560D"/>
    <w:rsid w:val="009B589D"/>
    <w:rsid w:val="009B632E"/>
    <w:rsid w:val="009B66B8"/>
    <w:rsid w:val="009B7503"/>
    <w:rsid w:val="009B79F5"/>
    <w:rsid w:val="009B7A53"/>
    <w:rsid w:val="009C0C63"/>
    <w:rsid w:val="009C0E77"/>
    <w:rsid w:val="009C133A"/>
    <w:rsid w:val="009C1924"/>
    <w:rsid w:val="009C1AE1"/>
    <w:rsid w:val="009C36C5"/>
    <w:rsid w:val="009C4A10"/>
    <w:rsid w:val="009C4B36"/>
    <w:rsid w:val="009C5EF0"/>
    <w:rsid w:val="009C6964"/>
    <w:rsid w:val="009C6B3C"/>
    <w:rsid w:val="009C6D09"/>
    <w:rsid w:val="009C6D91"/>
    <w:rsid w:val="009C74C7"/>
    <w:rsid w:val="009C76F5"/>
    <w:rsid w:val="009C77C0"/>
    <w:rsid w:val="009D0B31"/>
    <w:rsid w:val="009D0E12"/>
    <w:rsid w:val="009D0EC5"/>
    <w:rsid w:val="009D28E5"/>
    <w:rsid w:val="009D3042"/>
    <w:rsid w:val="009D30DC"/>
    <w:rsid w:val="009D366E"/>
    <w:rsid w:val="009D51BF"/>
    <w:rsid w:val="009D5D61"/>
    <w:rsid w:val="009D5FE1"/>
    <w:rsid w:val="009D636E"/>
    <w:rsid w:val="009D6370"/>
    <w:rsid w:val="009D6436"/>
    <w:rsid w:val="009D68B6"/>
    <w:rsid w:val="009D7A7D"/>
    <w:rsid w:val="009E11AE"/>
    <w:rsid w:val="009E3389"/>
    <w:rsid w:val="009E3929"/>
    <w:rsid w:val="009E39A7"/>
    <w:rsid w:val="009E39B4"/>
    <w:rsid w:val="009E3D42"/>
    <w:rsid w:val="009E4EAC"/>
    <w:rsid w:val="009E6024"/>
    <w:rsid w:val="009E60BC"/>
    <w:rsid w:val="009E69D8"/>
    <w:rsid w:val="009E6FD5"/>
    <w:rsid w:val="009E73E4"/>
    <w:rsid w:val="009E756A"/>
    <w:rsid w:val="009F021A"/>
    <w:rsid w:val="009F0530"/>
    <w:rsid w:val="009F0598"/>
    <w:rsid w:val="009F0B5E"/>
    <w:rsid w:val="009F0DBD"/>
    <w:rsid w:val="009F1446"/>
    <w:rsid w:val="009F2A16"/>
    <w:rsid w:val="009F3930"/>
    <w:rsid w:val="009F43A9"/>
    <w:rsid w:val="009F4664"/>
    <w:rsid w:val="009F6071"/>
    <w:rsid w:val="009F636D"/>
    <w:rsid w:val="00A00C21"/>
    <w:rsid w:val="00A00D73"/>
    <w:rsid w:val="00A017A6"/>
    <w:rsid w:val="00A01D63"/>
    <w:rsid w:val="00A024A2"/>
    <w:rsid w:val="00A027F8"/>
    <w:rsid w:val="00A028E9"/>
    <w:rsid w:val="00A0370B"/>
    <w:rsid w:val="00A039B3"/>
    <w:rsid w:val="00A03B1A"/>
    <w:rsid w:val="00A03C94"/>
    <w:rsid w:val="00A04F4B"/>
    <w:rsid w:val="00A0519A"/>
    <w:rsid w:val="00A05827"/>
    <w:rsid w:val="00A05E9B"/>
    <w:rsid w:val="00A07304"/>
    <w:rsid w:val="00A107B1"/>
    <w:rsid w:val="00A10DF1"/>
    <w:rsid w:val="00A1166E"/>
    <w:rsid w:val="00A116D5"/>
    <w:rsid w:val="00A117E8"/>
    <w:rsid w:val="00A11FFB"/>
    <w:rsid w:val="00A12B3C"/>
    <w:rsid w:val="00A13162"/>
    <w:rsid w:val="00A1487B"/>
    <w:rsid w:val="00A15CA8"/>
    <w:rsid w:val="00A15EC7"/>
    <w:rsid w:val="00A1677F"/>
    <w:rsid w:val="00A20A95"/>
    <w:rsid w:val="00A20B57"/>
    <w:rsid w:val="00A215E3"/>
    <w:rsid w:val="00A21BE3"/>
    <w:rsid w:val="00A226BC"/>
    <w:rsid w:val="00A22D89"/>
    <w:rsid w:val="00A22DD8"/>
    <w:rsid w:val="00A23156"/>
    <w:rsid w:val="00A23733"/>
    <w:rsid w:val="00A2374A"/>
    <w:rsid w:val="00A23890"/>
    <w:rsid w:val="00A244BB"/>
    <w:rsid w:val="00A2458D"/>
    <w:rsid w:val="00A25571"/>
    <w:rsid w:val="00A25EF1"/>
    <w:rsid w:val="00A26BFE"/>
    <w:rsid w:val="00A26F1B"/>
    <w:rsid w:val="00A2715B"/>
    <w:rsid w:val="00A2755F"/>
    <w:rsid w:val="00A276EF"/>
    <w:rsid w:val="00A305A7"/>
    <w:rsid w:val="00A30AFC"/>
    <w:rsid w:val="00A30C82"/>
    <w:rsid w:val="00A319A0"/>
    <w:rsid w:val="00A340DA"/>
    <w:rsid w:val="00A34132"/>
    <w:rsid w:val="00A348D5"/>
    <w:rsid w:val="00A349E2"/>
    <w:rsid w:val="00A34DD3"/>
    <w:rsid w:val="00A353EC"/>
    <w:rsid w:val="00A35A10"/>
    <w:rsid w:val="00A35B81"/>
    <w:rsid w:val="00A35D9E"/>
    <w:rsid w:val="00A3631B"/>
    <w:rsid w:val="00A367CA"/>
    <w:rsid w:val="00A3691E"/>
    <w:rsid w:val="00A372D0"/>
    <w:rsid w:val="00A37305"/>
    <w:rsid w:val="00A37CF6"/>
    <w:rsid w:val="00A419CD"/>
    <w:rsid w:val="00A4227B"/>
    <w:rsid w:val="00A42629"/>
    <w:rsid w:val="00A42637"/>
    <w:rsid w:val="00A426DF"/>
    <w:rsid w:val="00A42D79"/>
    <w:rsid w:val="00A430C9"/>
    <w:rsid w:val="00A43A42"/>
    <w:rsid w:val="00A43FAD"/>
    <w:rsid w:val="00A46A9C"/>
    <w:rsid w:val="00A46D14"/>
    <w:rsid w:val="00A470EE"/>
    <w:rsid w:val="00A50F03"/>
    <w:rsid w:val="00A50F93"/>
    <w:rsid w:val="00A520EC"/>
    <w:rsid w:val="00A520ED"/>
    <w:rsid w:val="00A5218E"/>
    <w:rsid w:val="00A521AB"/>
    <w:rsid w:val="00A52CA3"/>
    <w:rsid w:val="00A5305A"/>
    <w:rsid w:val="00A544A3"/>
    <w:rsid w:val="00A54C90"/>
    <w:rsid w:val="00A54E4E"/>
    <w:rsid w:val="00A5540A"/>
    <w:rsid w:val="00A566E1"/>
    <w:rsid w:val="00A56F53"/>
    <w:rsid w:val="00A57A7B"/>
    <w:rsid w:val="00A6072C"/>
    <w:rsid w:val="00A62080"/>
    <w:rsid w:val="00A62084"/>
    <w:rsid w:val="00A62567"/>
    <w:rsid w:val="00A63462"/>
    <w:rsid w:val="00A63CE7"/>
    <w:rsid w:val="00A64027"/>
    <w:rsid w:val="00A64C1B"/>
    <w:rsid w:val="00A64CCE"/>
    <w:rsid w:val="00A6567D"/>
    <w:rsid w:val="00A65A02"/>
    <w:rsid w:val="00A65CCB"/>
    <w:rsid w:val="00A6643C"/>
    <w:rsid w:val="00A66814"/>
    <w:rsid w:val="00A66D19"/>
    <w:rsid w:val="00A66FF8"/>
    <w:rsid w:val="00A71C0F"/>
    <w:rsid w:val="00A71C9F"/>
    <w:rsid w:val="00A73151"/>
    <w:rsid w:val="00A73DDF"/>
    <w:rsid w:val="00A73F26"/>
    <w:rsid w:val="00A75747"/>
    <w:rsid w:val="00A75982"/>
    <w:rsid w:val="00A7794F"/>
    <w:rsid w:val="00A77A6B"/>
    <w:rsid w:val="00A77ACD"/>
    <w:rsid w:val="00A8064A"/>
    <w:rsid w:val="00A807DA"/>
    <w:rsid w:val="00A81320"/>
    <w:rsid w:val="00A81420"/>
    <w:rsid w:val="00A81810"/>
    <w:rsid w:val="00A81A31"/>
    <w:rsid w:val="00A81BC7"/>
    <w:rsid w:val="00A82745"/>
    <w:rsid w:val="00A834D6"/>
    <w:rsid w:val="00A83B94"/>
    <w:rsid w:val="00A840C2"/>
    <w:rsid w:val="00A84932"/>
    <w:rsid w:val="00A85446"/>
    <w:rsid w:val="00A85780"/>
    <w:rsid w:val="00A86262"/>
    <w:rsid w:val="00A884CE"/>
    <w:rsid w:val="00A90758"/>
    <w:rsid w:val="00A9116E"/>
    <w:rsid w:val="00A91F9A"/>
    <w:rsid w:val="00A92153"/>
    <w:rsid w:val="00A9250D"/>
    <w:rsid w:val="00A9294B"/>
    <w:rsid w:val="00A934C2"/>
    <w:rsid w:val="00A937FC"/>
    <w:rsid w:val="00A93F3D"/>
    <w:rsid w:val="00A94AEE"/>
    <w:rsid w:val="00A94DD2"/>
    <w:rsid w:val="00A95BF0"/>
    <w:rsid w:val="00A95D8A"/>
    <w:rsid w:val="00A963D8"/>
    <w:rsid w:val="00AA157F"/>
    <w:rsid w:val="00AA15E6"/>
    <w:rsid w:val="00AA201F"/>
    <w:rsid w:val="00AA26BD"/>
    <w:rsid w:val="00AA29FE"/>
    <w:rsid w:val="00AA2DDE"/>
    <w:rsid w:val="00AA3495"/>
    <w:rsid w:val="00AA3523"/>
    <w:rsid w:val="00AA3845"/>
    <w:rsid w:val="00AA451B"/>
    <w:rsid w:val="00AA4EC7"/>
    <w:rsid w:val="00AA4EEA"/>
    <w:rsid w:val="00AA5AD8"/>
    <w:rsid w:val="00AA694B"/>
    <w:rsid w:val="00AA6A18"/>
    <w:rsid w:val="00AA7542"/>
    <w:rsid w:val="00AA77F2"/>
    <w:rsid w:val="00AA7AE3"/>
    <w:rsid w:val="00AB01AA"/>
    <w:rsid w:val="00AB09D2"/>
    <w:rsid w:val="00AB16A4"/>
    <w:rsid w:val="00AB34C4"/>
    <w:rsid w:val="00AB38EE"/>
    <w:rsid w:val="00AB43B6"/>
    <w:rsid w:val="00AB45BE"/>
    <w:rsid w:val="00AB4BB7"/>
    <w:rsid w:val="00AB534B"/>
    <w:rsid w:val="00AB6850"/>
    <w:rsid w:val="00AB6BC6"/>
    <w:rsid w:val="00AB7067"/>
    <w:rsid w:val="00AB7130"/>
    <w:rsid w:val="00AB7444"/>
    <w:rsid w:val="00AB762F"/>
    <w:rsid w:val="00AB77A4"/>
    <w:rsid w:val="00AB78E8"/>
    <w:rsid w:val="00AB7DEF"/>
    <w:rsid w:val="00AC10CB"/>
    <w:rsid w:val="00AC1154"/>
    <w:rsid w:val="00AC1EB9"/>
    <w:rsid w:val="00AC218C"/>
    <w:rsid w:val="00AC2DA5"/>
    <w:rsid w:val="00AC5F7D"/>
    <w:rsid w:val="00AC708A"/>
    <w:rsid w:val="00AC72B0"/>
    <w:rsid w:val="00AC7A44"/>
    <w:rsid w:val="00AD0687"/>
    <w:rsid w:val="00AD17D4"/>
    <w:rsid w:val="00AD199F"/>
    <w:rsid w:val="00AD329C"/>
    <w:rsid w:val="00AD3739"/>
    <w:rsid w:val="00AD40A7"/>
    <w:rsid w:val="00AD5815"/>
    <w:rsid w:val="00AD630C"/>
    <w:rsid w:val="00AD6FC3"/>
    <w:rsid w:val="00AD708A"/>
    <w:rsid w:val="00AD7439"/>
    <w:rsid w:val="00AD7730"/>
    <w:rsid w:val="00AE0A6C"/>
    <w:rsid w:val="00AE1031"/>
    <w:rsid w:val="00AE16F8"/>
    <w:rsid w:val="00AE3ABD"/>
    <w:rsid w:val="00AE414C"/>
    <w:rsid w:val="00AE473A"/>
    <w:rsid w:val="00AE4E82"/>
    <w:rsid w:val="00AE5534"/>
    <w:rsid w:val="00AE5E33"/>
    <w:rsid w:val="00AE614B"/>
    <w:rsid w:val="00AE627B"/>
    <w:rsid w:val="00AE6865"/>
    <w:rsid w:val="00AE6AF0"/>
    <w:rsid w:val="00AE6C19"/>
    <w:rsid w:val="00AE6E92"/>
    <w:rsid w:val="00AE81A4"/>
    <w:rsid w:val="00AF0866"/>
    <w:rsid w:val="00AF0997"/>
    <w:rsid w:val="00AF0BA4"/>
    <w:rsid w:val="00AF0DFC"/>
    <w:rsid w:val="00AF1016"/>
    <w:rsid w:val="00AF10C0"/>
    <w:rsid w:val="00AF4630"/>
    <w:rsid w:val="00AF4D52"/>
    <w:rsid w:val="00AF52E6"/>
    <w:rsid w:val="00AF5710"/>
    <w:rsid w:val="00AF68E5"/>
    <w:rsid w:val="00AF708E"/>
    <w:rsid w:val="00AF7D71"/>
    <w:rsid w:val="00AF7FC6"/>
    <w:rsid w:val="00B00755"/>
    <w:rsid w:val="00B00BD2"/>
    <w:rsid w:val="00B00C09"/>
    <w:rsid w:val="00B011F1"/>
    <w:rsid w:val="00B0192D"/>
    <w:rsid w:val="00B01F83"/>
    <w:rsid w:val="00B04054"/>
    <w:rsid w:val="00B04086"/>
    <w:rsid w:val="00B048BB"/>
    <w:rsid w:val="00B04940"/>
    <w:rsid w:val="00B04E1C"/>
    <w:rsid w:val="00B061E6"/>
    <w:rsid w:val="00B06307"/>
    <w:rsid w:val="00B064DB"/>
    <w:rsid w:val="00B073E7"/>
    <w:rsid w:val="00B0747F"/>
    <w:rsid w:val="00B07D0F"/>
    <w:rsid w:val="00B102F7"/>
    <w:rsid w:val="00B10E62"/>
    <w:rsid w:val="00B1197B"/>
    <w:rsid w:val="00B11C03"/>
    <w:rsid w:val="00B11C90"/>
    <w:rsid w:val="00B131E0"/>
    <w:rsid w:val="00B13D5B"/>
    <w:rsid w:val="00B1461E"/>
    <w:rsid w:val="00B1504A"/>
    <w:rsid w:val="00B15C2C"/>
    <w:rsid w:val="00B16682"/>
    <w:rsid w:val="00B1725C"/>
    <w:rsid w:val="00B20EE6"/>
    <w:rsid w:val="00B21DE9"/>
    <w:rsid w:val="00B230D0"/>
    <w:rsid w:val="00B24068"/>
    <w:rsid w:val="00B24133"/>
    <w:rsid w:val="00B24A77"/>
    <w:rsid w:val="00B262D5"/>
    <w:rsid w:val="00B267B5"/>
    <w:rsid w:val="00B26AF5"/>
    <w:rsid w:val="00B26BA0"/>
    <w:rsid w:val="00B27F43"/>
    <w:rsid w:val="00B2BDDA"/>
    <w:rsid w:val="00B301E5"/>
    <w:rsid w:val="00B30429"/>
    <w:rsid w:val="00B32434"/>
    <w:rsid w:val="00B32791"/>
    <w:rsid w:val="00B32CBD"/>
    <w:rsid w:val="00B335F4"/>
    <w:rsid w:val="00B33FF7"/>
    <w:rsid w:val="00B34507"/>
    <w:rsid w:val="00B34613"/>
    <w:rsid w:val="00B346A5"/>
    <w:rsid w:val="00B34707"/>
    <w:rsid w:val="00B40376"/>
    <w:rsid w:val="00B40C8D"/>
    <w:rsid w:val="00B40E77"/>
    <w:rsid w:val="00B41604"/>
    <w:rsid w:val="00B420FB"/>
    <w:rsid w:val="00B427D6"/>
    <w:rsid w:val="00B43016"/>
    <w:rsid w:val="00B43762"/>
    <w:rsid w:val="00B4383C"/>
    <w:rsid w:val="00B43F1C"/>
    <w:rsid w:val="00B4570E"/>
    <w:rsid w:val="00B45895"/>
    <w:rsid w:val="00B45AB2"/>
    <w:rsid w:val="00B45FBE"/>
    <w:rsid w:val="00B4725D"/>
    <w:rsid w:val="00B47568"/>
    <w:rsid w:val="00B47EE2"/>
    <w:rsid w:val="00B5028B"/>
    <w:rsid w:val="00B51149"/>
    <w:rsid w:val="00B52A3D"/>
    <w:rsid w:val="00B52BFC"/>
    <w:rsid w:val="00B53032"/>
    <w:rsid w:val="00B53245"/>
    <w:rsid w:val="00B539CD"/>
    <w:rsid w:val="00B53FAC"/>
    <w:rsid w:val="00B54F6B"/>
    <w:rsid w:val="00B55BFB"/>
    <w:rsid w:val="00B56586"/>
    <w:rsid w:val="00B602DC"/>
    <w:rsid w:val="00B60F6C"/>
    <w:rsid w:val="00B616C1"/>
    <w:rsid w:val="00B63195"/>
    <w:rsid w:val="00B632A5"/>
    <w:rsid w:val="00B6335D"/>
    <w:rsid w:val="00B638FA"/>
    <w:rsid w:val="00B63960"/>
    <w:rsid w:val="00B63E0D"/>
    <w:rsid w:val="00B63EAF"/>
    <w:rsid w:val="00B64EC0"/>
    <w:rsid w:val="00B6504D"/>
    <w:rsid w:val="00B65821"/>
    <w:rsid w:val="00B65F68"/>
    <w:rsid w:val="00B65FBE"/>
    <w:rsid w:val="00B66A88"/>
    <w:rsid w:val="00B67068"/>
    <w:rsid w:val="00B67423"/>
    <w:rsid w:val="00B678C8"/>
    <w:rsid w:val="00B7037D"/>
    <w:rsid w:val="00B70D27"/>
    <w:rsid w:val="00B7115D"/>
    <w:rsid w:val="00B713BD"/>
    <w:rsid w:val="00B71633"/>
    <w:rsid w:val="00B7172A"/>
    <w:rsid w:val="00B718B8"/>
    <w:rsid w:val="00B72B9B"/>
    <w:rsid w:val="00B74FF1"/>
    <w:rsid w:val="00B75C6B"/>
    <w:rsid w:val="00B76212"/>
    <w:rsid w:val="00B768AA"/>
    <w:rsid w:val="00B77074"/>
    <w:rsid w:val="00B773B9"/>
    <w:rsid w:val="00B7741B"/>
    <w:rsid w:val="00B8072A"/>
    <w:rsid w:val="00B81D3D"/>
    <w:rsid w:val="00B82000"/>
    <w:rsid w:val="00B83153"/>
    <w:rsid w:val="00B83772"/>
    <w:rsid w:val="00B83B39"/>
    <w:rsid w:val="00B84E7C"/>
    <w:rsid w:val="00B85E18"/>
    <w:rsid w:val="00B85F30"/>
    <w:rsid w:val="00B870A8"/>
    <w:rsid w:val="00B87140"/>
    <w:rsid w:val="00B87366"/>
    <w:rsid w:val="00B876E9"/>
    <w:rsid w:val="00B878A5"/>
    <w:rsid w:val="00B91351"/>
    <w:rsid w:val="00B9228E"/>
    <w:rsid w:val="00B92562"/>
    <w:rsid w:val="00B92640"/>
    <w:rsid w:val="00B92851"/>
    <w:rsid w:val="00B928FB"/>
    <w:rsid w:val="00B92A65"/>
    <w:rsid w:val="00B92F82"/>
    <w:rsid w:val="00B94DB3"/>
    <w:rsid w:val="00B95D31"/>
    <w:rsid w:val="00B9601B"/>
    <w:rsid w:val="00B963FF"/>
    <w:rsid w:val="00B964F2"/>
    <w:rsid w:val="00B96817"/>
    <w:rsid w:val="00B97031"/>
    <w:rsid w:val="00B970D7"/>
    <w:rsid w:val="00BA0185"/>
    <w:rsid w:val="00BA1020"/>
    <w:rsid w:val="00BA10BD"/>
    <w:rsid w:val="00BA1120"/>
    <w:rsid w:val="00BA139C"/>
    <w:rsid w:val="00BA1798"/>
    <w:rsid w:val="00BA183A"/>
    <w:rsid w:val="00BA18A9"/>
    <w:rsid w:val="00BA1BA8"/>
    <w:rsid w:val="00BA237F"/>
    <w:rsid w:val="00BA30E9"/>
    <w:rsid w:val="00BA3264"/>
    <w:rsid w:val="00BA3A47"/>
    <w:rsid w:val="00BA3B50"/>
    <w:rsid w:val="00BA3B6C"/>
    <w:rsid w:val="00BA4686"/>
    <w:rsid w:val="00BA56EE"/>
    <w:rsid w:val="00BA5BD9"/>
    <w:rsid w:val="00BA73FB"/>
    <w:rsid w:val="00BB1C42"/>
    <w:rsid w:val="00BB208C"/>
    <w:rsid w:val="00BB21B6"/>
    <w:rsid w:val="00BB280A"/>
    <w:rsid w:val="00BB2CDE"/>
    <w:rsid w:val="00BB3467"/>
    <w:rsid w:val="00BB4474"/>
    <w:rsid w:val="00BB4B8C"/>
    <w:rsid w:val="00BB530A"/>
    <w:rsid w:val="00BB6189"/>
    <w:rsid w:val="00BB65CE"/>
    <w:rsid w:val="00BB6EA6"/>
    <w:rsid w:val="00BB6F7B"/>
    <w:rsid w:val="00BB7F26"/>
    <w:rsid w:val="00BC3F6B"/>
    <w:rsid w:val="00BC529C"/>
    <w:rsid w:val="00BC5A60"/>
    <w:rsid w:val="00BC655C"/>
    <w:rsid w:val="00BC6818"/>
    <w:rsid w:val="00BC6F24"/>
    <w:rsid w:val="00BD12BC"/>
    <w:rsid w:val="00BD29E5"/>
    <w:rsid w:val="00BD2DC5"/>
    <w:rsid w:val="00BD3426"/>
    <w:rsid w:val="00BD443F"/>
    <w:rsid w:val="00BD457E"/>
    <w:rsid w:val="00BD582D"/>
    <w:rsid w:val="00BD6CB5"/>
    <w:rsid w:val="00BD77FA"/>
    <w:rsid w:val="00BD7D0F"/>
    <w:rsid w:val="00BD7DD7"/>
    <w:rsid w:val="00BE0260"/>
    <w:rsid w:val="00BE07C6"/>
    <w:rsid w:val="00BE0CC0"/>
    <w:rsid w:val="00BE2482"/>
    <w:rsid w:val="00BE285C"/>
    <w:rsid w:val="00BE2EA3"/>
    <w:rsid w:val="00BE3873"/>
    <w:rsid w:val="00BE3A5D"/>
    <w:rsid w:val="00BE595B"/>
    <w:rsid w:val="00BE5A89"/>
    <w:rsid w:val="00BE6698"/>
    <w:rsid w:val="00BE7517"/>
    <w:rsid w:val="00BE75BD"/>
    <w:rsid w:val="00BF030D"/>
    <w:rsid w:val="00BF05FD"/>
    <w:rsid w:val="00BF08E6"/>
    <w:rsid w:val="00BF197D"/>
    <w:rsid w:val="00BF2727"/>
    <w:rsid w:val="00BF2B27"/>
    <w:rsid w:val="00BF312B"/>
    <w:rsid w:val="00BF31F2"/>
    <w:rsid w:val="00BF3C8D"/>
    <w:rsid w:val="00BF4213"/>
    <w:rsid w:val="00BF48A8"/>
    <w:rsid w:val="00BF497C"/>
    <w:rsid w:val="00BF49D6"/>
    <w:rsid w:val="00BF4E4A"/>
    <w:rsid w:val="00BF4F34"/>
    <w:rsid w:val="00BF5082"/>
    <w:rsid w:val="00BF6D71"/>
    <w:rsid w:val="00BF72A0"/>
    <w:rsid w:val="00BF7BFA"/>
    <w:rsid w:val="00C010A6"/>
    <w:rsid w:val="00C0116E"/>
    <w:rsid w:val="00C02A77"/>
    <w:rsid w:val="00C03658"/>
    <w:rsid w:val="00C04506"/>
    <w:rsid w:val="00C05647"/>
    <w:rsid w:val="00C06139"/>
    <w:rsid w:val="00C06A72"/>
    <w:rsid w:val="00C07111"/>
    <w:rsid w:val="00C074D9"/>
    <w:rsid w:val="00C075DA"/>
    <w:rsid w:val="00C07CC8"/>
    <w:rsid w:val="00C07F52"/>
    <w:rsid w:val="00C10E82"/>
    <w:rsid w:val="00C11307"/>
    <w:rsid w:val="00C11484"/>
    <w:rsid w:val="00C12C46"/>
    <w:rsid w:val="00C13AD3"/>
    <w:rsid w:val="00C1419F"/>
    <w:rsid w:val="00C15992"/>
    <w:rsid w:val="00C1655A"/>
    <w:rsid w:val="00C16734"/>
    <w:rsid w:val="00C16877"/>
    <w:rsid w:val="00C16ACA"/>
    <w:rsid w:val="00C16D08"/>
    <w:rsid w:val="00C16DAF"/>
    <w:rsid w:val="00C17BAE"/>
    <w:rsid w:val="00C1AD2B"/>
    <w:rsid w:val="00C2150C"/>
    <w:rsid w:val="00C2186B"/>
    <w:rsid w:val="00C21EE3"/>
    <w:rsid w:val="00C22246"/>
    <w:rsid w:val="00C23698"/>
    <w:rsid w:val="00C23B8A"/>
    <w:rsid w:val="00C23FC5"/>
    <w:rsid w:val="00C2597B"/>
    <w:rsid w:val="00C259C6"/>
    <w:rsid w:val="00C25E23"/>
    <w:rsid w:val="00C25E82"/>
    <w:rsid w:val="00C26535"/>
    <w:rsid w:val="00C269A6"/>
    <w:rsid w:val="00C26C06"/>
    <w:rsid w:val="00C271AB"/>
    <w:rsid w:val="00C30D6D"/>
    <w:rsid w:val="00C3124F"/>
    <w:rsid w:val="00C31616"/>
    <w:rsid w:val="00C31678"/>
    <w:rsid w:val="00C31B02"/>
    <w:rsid w:val="00C31DD5"/>
    <w:rsid w:val="00C3209F"/>
    <w:rsid w:val="00C32580"/>
    <w:rsid w:val="00C33EEB"/>
    <w:rsid w:val="00C3420E"/>
    <w:rsid w:val="00C34A8E"/>
    <w:rsid w:val="00C34B42"/>
    <w:rsid w:val="00C34BD9"/>
    <w:rsid w:val="00C34E12"/>
    <w:rsid w:val="00C35204"/>
    <w:rsid w:val="00C35903"/>
    <w:rsid w:val="00C364E4"/>
    <w:rsid w:val="00C369A3"/>
    <w:rsid w:val="00C36C30"/>
    <w:rsid w:val="00C371D8"/>
    <w:rsid w:val="00C3767A"/>
    <w:rsid w:val="00C379E9"/>
    <w:rsid w:val="00C37A34"/>
    <w:rsid w:val="00C403F3"/>
    <w:rsid w:val="00C40930"/>
    <w:rsid w:val="00C4191A"/>
    <w:rsid w:val="00C42129"/>
    <w:rsid w:val="00C42A10"/>
    <w:rsid w:val="00C42B1F"/>
    <w:rsid w:val="00C43DB8"/>
    <w:rsid w:val="00C440E2"/>
    <w:rsid w:val="00C45BC9"/>
    <w:rsid w:val="00C45C13"/>
    <w:rsid w:val="00C460A7"/>
    <w:rsid w:val="00C464B7"/>
    <w:rsid w:val="00C464DD"/>
    <w:rsid w:val="00C46FD4"/>
    <w:rsid w:val="00C470CE"/>
    <w:rsid w:val="00C47935"/>
    <w:rsid w:val="00C47C7A"/>
    <w:rsid w:val="00C50FAD"/>
    <w:rsid w:val="00C51832"/>
    <w:rsid w:val="00C52679"/>
    <w:rsid w:val="00C53893"/>
    <w:rsid w:val="00C53970"/>
    <w:rsid w:val="00C53B26"/>
    <w:rsid w:val="00C53B52"/>
    <w:rsid w:val="00C544F2"/>
    <w:rsid w:val="00C55596"/>
    <w:rsid w:val="00C55924"/>
    <w:rsid w:val="00C55F36"/>
    <w:rsid w:val="00C5635A"/>
    <w:rsid w:val="00C56559"/>
    <w:rsid w:val="00C568A4"/>
    <w:rsid w:val="00C56BA8"/>
    <w:rsid w:val="00C57EC2"/>
    <w:rsid w:val="00C60016"/>
    <w:rsid w:val="00C603B1"/>
    <w:rsid w:val="00C61032"/>
    <w:rsid w:val="00C6146E"/>
    <w:rsid w:val="00C61C37"/>
    <w:rsid w:val="00C62C0E"/>
    <w:rsid w:val="00C64229"/>
    <w:rsid w:val="00C64237"/>
    <w:rsid w:val="00C64497"/>
    <w:rsid w:val="00C647CB"/>
    <w:rsid w:val="00C64AC0"/>
    <w:rsid w:val="00C65043"/>
    <w:rsid w:val="00C651D7"/>
    <w:rsid w:val="00C651EA"/>
    <w:rsid w:val="00C66920"/>
    <w:rsid w:val="00C66D60"/>
    <w:rsid w:val="00C67007"/>
    <w:rsid w:val="00C67606"/>
    <w:rsid w:val="00C67622"/>
    <w:rsid w:val="00C6785C"/>
    <w:rsid w:val="00C67E6E"/>
    <w:rsid w:val="00C72150"/>
    <w:rsid w:val="00C72930"/>
    <w:rsid w:val="00C72BCC"/>
    <w:rsid w:val="00C73598"/>
    <w:rsid w:val="00C74456"/>
    <w:rsid w:val="00C747B5"/>
    <w:rsid w:val="00C75819"/>
    <w:rsid w:val="00C75887"/>
    <w:rsid w:val="00C767F5"/>
    <w:rsid w:val="00C77964"/>
    <w:rsid w:val="00C77CAE"/>
    <w:rsid w:val="00C80C41"/>
    <w:rsid w:val="00C814CC"/>
    <w:rsid w:val="00C8189C"/>
    <w:rsid w:val="00C81CE9"/>
    <w:rsid w:val="00C82048"/>
    <w:rsid w:val="00C82683"/>
    <w:rsid w:val="00C82F54"/>
    <w:rsid w:val="00C83463"/>
    <w:rsid w:val="00C84850"/>
    <w:rsid w:val="00C84879"/>
    <w:rsid w:val="00C85779"/>
    <w:rsid w:val="00C87B4E"/>
    <w:rsid w:val="00C90C5F"/>
    <w:rsid w:val="00C9100C"/>
    <w:rsid w:val="00C91789"/>
    <w:rsid w:val="00C91AF4"/>
    <w:rsid w:val="00C91D23"/>
    <w:rsid w:val="00C921CD"/>
    <w:rsid w:val="00C926FA"/>
    <w:rsid w:val="00C93766"/>
    <w:rsid w:val="00C9435E"/>
    <w:rsid w:val="00C9452D"/>
    <w:rsid w:val="00C9652E"/>
    <w:rsid w:val="00C968A2"/>
    <w:rsid w:val="00C97300"/>
    <w:rsid w:val="00C97805"/>
    <w:rsid w:val="00C97BB1"/>
    <w:rsid w:val="00C97EEF"/>
    <w:rsid w:val="00CA06E3"/>
    <w:rsid w:val="00CA0A37"/>
    <w:rsid w:val="00CA2CFA"/>
    <w:rsid w:val="00CA357C"/>
    <w:rsid w:val="00CA40CC"/>
    <w:rsid w:val="00CA5485"/>
    <w:rsid w:val="00CA5A11"/>
    <w:rsid w:val="00CA6094"/>
    <w:rsid w:val="00CA6CD4"/>
    <w:rsid w:val="00CA7397"/>
    <w:rsid w:val="00CA73DD"/>
    <w:rsid w:val="00CA74AF"/>
    <w:rsid w:val="00CB045D"/>
    <w:rsid w:val="00CB09C6"/>
    <w:rsid w:val="00CB11DF"/>
    <w:rsid w:val="00CB1644"/>
    <w:rsid w:val="00CB1700"/>
    <w:rsid w:val="00CB1F22"/>
    <w:rsid w:val="00CB25FD"/>
    <w:rsid w:val="00CB32BF"/>
    <w:rsid w:val="00CB32E2"/>
    <w:rsid w:val="00CB35C5"/>
    <w:rsid w:val="00CB4A22"/>
    <w:rsid w:val="00CB56DC"/>
    <w:rsid w:val="00CB571A"/>
    <w:rsid w:val="00CB5AC3"/>
    <w:rsid w:val="00CB68DB"/>
    <w:rsid w:val="00CB71F3"/>
    <w:rsid w:val="00CB732A"/>
    <w:rsid w:val="00CB7B08"/>
    <w:rsid w:val="00CC0BF9"/>
    <w:rsid w:val="00CC15DC"/>
    <w:rsid w:val="00CC22B7"/>
    <w:rsid w:val="00CC396A"/>
    <w:rsid w:val="00CC3C24"/>
    <w:rsid w:val="00CC4FE9"/>
    <w:rsid w:val="00CC538A"/>
    <w:rsid w:val="00CC5BAD"/>
    <w:rsid w:val="00CC613F"/>
    <w:rsid w:val="00CC663C"/>
    <w:rsid w:val="00CC7287"/>
    <w:rsid w:val="00CD0661"/>
    <w:rsid w:val="00CD244E"/>
    <w:rsid w:val="00CD2F71"/>
    <w:rsid w:val="00CD361A"/>
    <w:rsid w:val="00CD3808"/>
    <w:rsid w:val="00CD3A33"/>
    <w:rsid w:val="00CD3D41"/>
    <w:rsid w:val="00CD3FBF"/>
    <w:rsid w:val="00CD5FF0"/>
    <w:rsid w:val="00CD69CF"/>
    <w:rsid w:val="00CD7B57"/>
    <w:rsid w:val="00CE107E"/>
    <w:rsid w:val="00CE1609"/>
    <w:rsid w:val="00CE18A4"/>
    <w:rsid w:val="00CE2861"/>
    <w:rsid w:val="00CE2A42"/>
    <w:rsid w:val="00CE305C"/>
    <w:rsid w:val="00CE3173"/>
    <w:rsid w:val="00CE377A"/>
    <w:rsid w:val="00CE4275"/>
    <w:rsid w:val="00CE49B6"/>
    <w:rsid w:val="00CE57D1"/>
    <w:rsid w:val="00CE585D"/>
    <w:rsid w:val="00CE7F0B"/>
    <w:rsid w:val="00CF155F"/>
    <w:rsid w:val="00CF1686"/>
    <w:rsid w:val="00CF1873"/>
    <w:rsid w:val="00CF1F1F"/>
    <w:rsid w:val="00CF2643"/>
    <w:rsid w:val="00CF2835"/>
    <w:rsid w:val="00CF2D60"/>
    <w:rsid w:val="00CF3D29"/>
    <w:rsid w:val="00CF4914"/>
    <w:rsid w:val="00CF5A52"/>
    <w:rsid w:val="00CF6533"/>
    <w:rsid w:val="00CF66DA"/>
    <w:rsid w:val="00CF7104"/>
    <w:rsid w:val="00CF7CBC"/>
    <w:rsid w:val="00D00AC6"/>
    <w:rsid w:val="00D00AF4"/>
    <w:rsid w:val="00D00DDB"/>
    <w:rsid w:val="00D0180B"/>
    <w:rsid w:val="00D01CBB"/>
    <w:rsid w:val="00D0272B"/>
    <w:rsid w:val="00D0341F"/>
    <w:rsid w:val="00D03443"/>
    <w:rsid w:val="00D04A25"/>
    <w:rsid w:val="00D04D71"/>
    <w:rsid w:val="00D04FC3"/>
    <w:rsid w:val="00D0525E"/>
    <w:rsid w:val="00D05AF1"/>
    <w:rsid w:val="00D073E2"/>
    <w:rsid w:val="00D074CE"/>
    <w:rsid w:val="00D07D5D"/>
    <w:rsid w:val="00D10E3F"/>
    <w:rsid w:val="00D111B5"/>
    <w:rsid w:val="00D11250"/>
    <w:rsid w:val="00D11264"/>
    <w:rsid w:val="00D13003"/>
    <w:rsid w:val="00D132D9"/>
    <w:rsid w:val="00D14151"/>
    <w:rsid w:val="00D14E8C"/>
    <w:rsid w:val="00D15613"/>
    <w:rsid w:val="00D1565E"/>
    <w:rsid w:val="00D17212"/>
    <w:rsid w:val="00D17432"/>
    <w:rsid w:val="00D20D35"/>
    <w:rsid w:val="00D212F2"/>
    <w:rsid w:val="00D2159B"/>
    <w:rsid w:val="00D21646"/>
    <w:rsid w:val="00D21683"/>
    <w:rsid w:val="00D22189"/>
    <w:rsid w:val="00D224EC"/>
    <w:rsid w:val="00D2263B"/>
    <w:rsid w:val="00D229CE"/>
    <w:rsid w:val="00D22A0E"/>
    <w:rsid w:val="00D22D68"/>
    <w:rsid w:val="00D2346E"/>
    <w:rsid w:val="00D23DD5"/>
    <w:rsid w:val="00D23F7A"/>
    <w:rsid w:val="00D244CD"/>
    <w:rsid w:val="00D24F16"/>
    <w:rsid w:val="00D253CB"/>
    <w:rsid w:val="00D261FA"/>
    <w:rsid w:val="00D263DE"/>
    <w:rsid w:val="00D275B5"/>
    <w:rsid w:val="00D2762E"/>
    <w:rsid w:val="00D27B85"/>
    <w:rsid w:val="00D27D20"/>
    <w:rsid w:val="00D30DE3"/>
    <w:rsid w:val="00D31161"/>
    <w:rsid w:val="00D316AE"/>
    <w:rsid w:val="00D326BE"/>
    <w:rsid w:val="00D32EB7"/>
    <w:rsid w:val="00D3472B"/>
    <w:rsid w:val="00D34954"/>
    <w:rsid w:val="00D36916"/>
    <w:rsid w:val="00D36B6E"/>
    <w:rsid w:val="00D36EC0"/>
    <w:rsid w:val="00D3753C"/>
    <w:rsid w:val="00D37E17"/>
    <w:rsid w:val="00D37EC1"/>
    <w:rsid w:val="00D40710"/>
    <w:rsid w:val="00D40741"/>
    <w:rsid w:val="00D40BB0"/>
    <w:rsid w:val="00D40DE6"/>
    <w:rsid w:val="00D43612"/>
    <w:rsid w:val="00D43DC2"/>
    <w:rsid w:val="00D44A79"/>
    <w:rsid w:val="00D44D24"/>
    <w:rsid w:val="00D45405"/>
    <w:rsid w:val="00D45806"/>
    <w:rsid w:val="00D458B5"/>
    <w:rsid w:val="00D45E4C"/>
    <w:rsid w:val="00D463A0"/>
    <w:rsid w:val="00D46945"/>
    <w:rsid w:val="00D47C75"/>
    <w:rsid w:val="00D47D58"/>
    <w:rsid w:val="00D5033E"/>
    <w:rsid w:val="00D503AB"/>
    <w:rsid w:val="00D526C7"/>
    <w:rsid w:val="00D53469"/>
    <w:rsid w:val="00D53B7E"/>
    <w:rsid w:val="00D5404B"/>
    <w:rsid w:val="00D54592"/>
    <w:rsid w:val="00D554E0"/>
    <w:rsid w:val="00D558CA"/>
    <w:rsid w:val="00D55909"/>
    <w:rsid w:val="00D559EE"/>
    <w:rsid w:val="00D55F3A"/>
    <w:rsid w:val="00D567EA"/>
    <w:rsid w:val="00D571A2"/>
    <w:rsid w:val="00D57BA8"/>
    <w:rsid w:val="00D61DE8"/>
    <w:rsid w:val="00D62298"/>
    <w:rsid w:val="00D638A3"/>
    <w:rsid w:val="00D63DFF"/>
    <w:rsid w:val="00D64260"/>
    <w:rsid w:val="00D64DDC"/>
    <w:rsid w:val="00D64EED"/>
    <w:rsid w:val="00D65863"/>
    <w:rsid w:val="00D6653B"/>
    <w:rsid w:val="00D66B18"/>
    <w:rsid w:val="00D6737E"/>
    <w:rsid w:val="00D67519"/>
    <w:rsid w:val="00D67663"/>
    <w:rsid w:val="00D67CFE"/>
    <w:rsid w:val="00D67E76"/>
    <w:rsid w:val="00D70774"/>
    <w:rsid w:val="00D70C4E"/>
    <w:rsid w:val="00D70E70"/>
    <w:rsid w:val="00D72626"/>
    <w:rsid w:val="00D731A5"/>
    <w:rsid w:val="00D7356A"/>
    <w:rsid w:val="00D73923"/>
    <w:rsid w:val="00D73B63"/>
    <w:rsid w:val="00D73CE1"/>
    <w:rsid w:val="00D74480"/>
    <w:rsid w:val="00D74A0E"/>
    <w:rsid w:val="00D74A53"/>
    <w:rsid w:val="00D7554B"/>
    <w:rsid w:val="00D76029"/>
    <w:rsid w:val="00D76AD5"/>
    <w:rsid w:val="00D77066"/>
    <w:rsid w:val="00D7720C"/>
    <w:rsid w:val="00D777AF"/>
    <w:rsid w:val="00D80ABE"/>
    <w:rsid w:val="00D80B86"/>
    <w:rsid w:val="00D81363"/>
    <w:rsid w:val="00D8171C"/>
    <w:rsid w:val="00D81F5E"/>
    <w:rsid w:val="00D83E68"/>
    <w:rsid w:val="00D849A8"/>
    <w:rsid w:val="00D85149"/>
    <w:rsid w:val="00D85AA5"/>
    <w:rsid w:val="00D85AFF"/>
    <w:rsid w:val="00D87047"/>
    <w:rsid w:val="00D87549"/>
    <w:rsid w:val="00D904D9"/>
    <w:rsid w:val="00D906ED"/>
    <w:rsid w:val="00D908B2"/>
    <w:rsid w:val="00D917F3"/>
    <w:rsid w:val="00D91C96"/>
    <w:rsid w:val="00D91CC8"/>
    <w:rsid w:val="00D91F9E"/>
    <w:rsid w:val="00D92C3D"/>
    <w:rsid w:val="00D92CA1"/>
    <w:rsid w:val="00D92D22"/>
    <w:rsid w:val="00D92E60"/>
    <w:rsid w:val="00D942F4"/>
    <w:rsid w:val="00D945AB"/>
    <w:rsid w:val="00D9499B"/>
    <w:rsid w:val="00D94E33"/>
    <w:rsid w:val="00D960EC"/>
    <w:rsid w:val="00D96F76"/>
    <w:rsid w:val="00DA04BD"/>
    <w:rsid w:val="00DA0662"/>
    <w:rsid w:val="00DA0E2C"/>
    <w:rsid w:val="00DA10FE"/>
    <w:rsid w:val="00DA285A"/>
    <w:rsid w:val="00DA2F24"/>
    <w:rsid w:val="00DA31A1"/>
    <w:rsid w:val="00DA32CC"/>
    <w:rsid w:val="00DA56B4"/>
    <w:rsid w:val="00DA5D25"/>
    <w:rsid w:val="00DA5FF4"/>
    <w:rsid w:val="00DA61F8"/>
    <w:rsid w:val="00DB060B"/>
    <w:rsid w:val="00DB0B8A"/>
    <w:rsid w:val="00DB0E7D"/>
    <w:rsid w:val="00DB225F"/>
    <w:rsid w:val="00DB2CCC"/>
    <w:rsid w:val="00DB2DDB"/>
    <w:rsid w:val="00DB45C9"/>
    <w:rsid w:val="00DB52D8"/>
    <w:rsid w:val="00DB593B"/>
    <w:rsid w:val="00DB5F6C"/>
    <w:rsid w:val="00DC0571"/>
    <w:rsid w:val="00DC091C"/>
    <w:rsid w:val="00DC0FC0"/>
    <w:rsid w:val="00DC144F"/>
    <w:rsid w:val="00DC20ED"/>
    <w:rsid w:val="00DC21D3"/>
    <w:rsid w:val="00DC2350"/>
    <w:rsid w:val="00DC2458"/>
    <w:rsid w:val="00DC2CE7"/>
    <w:rsid w:val="00DC2CFF"/>
    <w:rsid w:val="00DC37EF"/>
    <w:rsid w:val="00DC3EE6"/>
    <w:rsid w:val="00DC427B"/>
    <w:rsid w:val="00DC4BC5"/>
    <w:rsid w:val="00DC6002"/>
    <w:rsid w:val="00DC6BA2"/>
    <w:rsid w:val="00DC6FEF"/>
    <w:rsid w:val="00DC7004"/>
    <w:rsid w:val="00DC77BA"/>
    <w:rsid w:val="00DC788A"/>
    <w:rsid w:val="00DC7F7E"/>
    <w:rsid w:val="00DD0114"/>
    <w:rsid w:val="00DD1189"/>
    <w:rsid w:val="00DD1E17"/>
    <w:rsid w:val="00DD1E74"/>
    <w:rsid w:val="00DD244F"/>
    <w:rsid w:val="00DD2723"/>
    <w:rsid w:val="00DD2A31"/>
    <w:rsid w:val="00DD2BF8"/>
    <w:rsid w:val="00DD3012"/>
    <w:rsid w:val="00DD4A83"/>
    <w:rsid w:val="00DD4C41"/>
    <w:rsid w:val="00DD4DED"/>
    <w:rsid w:val="00DD5033"/>
    <w:rsid w:val="00DD506B"/>
    <w:rsid w:val="00DD5E32"/>
    <w:rsid w:val="00DD6517"/>
    <w:rsid w:val="00DD788B"/>
    <w:rsid w:val="00DD7E5F"/>
    <w:rsid w:val="00DE0195"/>
    <w:rsid w:val="00DE0450"/>
    <w:rsid w:val="00DE06DC"/>
    <w:rsid w:val="00DE08BC"/>
    <w:rsid w:val="00DE0CDD"/>
    <w:rsid w:val="00DE126C"/>
    <w:rsid w:val="00DE1D9C"/>
    <w:rsid w:val="00DE21FA"/>
    <w:rsid w:val="00DE3225"/>
    <w:rsid w:val="00DE3930"/>
    <w:rsid w:val="00DE40A5"/>
    <w:rsid w:val="00DE4412"/>
    <w:rsid w:val="00DE445C"/>
    <w:rsid w:val="00DE4847"/>
    <w:rsid w:val="00DE630D"/>
    <w:rsid w:val="00DE6B24"/>
    <w:rsid w:val="00DE6E75"/>
    <w:rsid w:val="00DE755A"/>
    <w:rsid w:val="00DE7C4C"/>
    <w:rsid w:val="00DF0A2B"/>
    <w:rsid w:val="00DF0D04"/>
    <w:rsid w:val="00DF1408"/>
    <w:rsid w:val="00DF2636"/>
    <w:rsid w:val="00DF2745"/>
    <w:rsid w:val="00DF2A51"/>
    <w:rsid w:val="00DF2E0E"/>
    <w:rsid w:val="00DF30C7"/>
    <w:rsid w:val="00DF4956"/>
    <w:rsid w:val="00DF4F04"/>
    <w:rsid w:val="00DF5BEF"/>
    <w:rsid w:val="00DF5D30"/>
    <w:rsid w:val="00DF5EB4"/>
    <w:rsid w:val="00DF695A"/>
    <w:rsid w:val="00DF6D38"/>
    <w:rsid w:val="00DF7902"/>
    <w:rsid w:val="00DF79AC"/>
    <w:rsid w:val="00DF7A1A"/>
    <w:rsid w:val="00E0044A"/>
    <w:rsid w:val="00E00D80"/>
    <w:rsid w:val="00E00F83"/>
    <w:rsid w:val="00E0193C"/>
    <w:rsid w:val="00E01D14"/>
    <w:rsid w:val="00E0225B"/>
    <w:rsid w:val="00E02424"/>
    <w:rsid w:val="00E031F2"/>
    <w:rsid w:val="00E047E9"/>
    <w:rsid w:val="00E04A15"/>
    <w:rsid w:val="00E04ACB"/>
    <w:rsid w:val="00E05880"/>
    <w:rsid w:val="00E06086"/>
    <w:rsid w:val="00E06223"/>
    <w:rsid w:val="00E0709F"/>
    <w:rsid w:val="00E070D1"/>
    <w:rsid w:val="00E076F3"/>
    <w:rsid w:val="00E0FCE4"/>
    <w:rsid w:val="00E1115C"/>
    <w:rsid w:val="00E1121A"/>
    <w:rsid w:val="00E120E1"/>
    <w:rsid w:val="00E12F0A"/>
    <w:rsid w:val="00E14D87"/>
    <w:rsid w:val="00E14FC6"/>
    <w:rsid w:val="00E150CC"/>
    <w:rsid w:val="00E16C67"/>
    <w:rsid w:val="00E16DAA"/>
    <w:rsid w:val="00E1755A"/>
    <w:rsid w:val="00E207E0"/>
    <w:rsid w:val="00E20E19"/>
    <w:rsid w:val="00E20E2B"/>
    <w:rsid w:val="00E212C9"/>
    <w:rsid w:val="00E214EF"/>
    <w:rsid w:val="00E21671"/>
    <w:rsid w:val="00E21A8F"/>
    <w:rsid w:val="00E22220"/>
    <w:rsid w:val="00E2290C"/>
    <w:rsid w:val="00E23110"/>
    <w:rsid w:val="00E236B7"/>
    <w:rsid w:val="00E23CD2"/>
    <w:rsid w:val="00E24399"/>
    <w:rsid w:val="00E24701"/>
    <w:rsid w:val="00E24CA7"/>
    <w:rsid w:val="00E24CC8"/>
    <w:rsid w:val="00E24F7D"/>
    <w:rsid w:val="00E254A9"/>
    <w:rsid w:val="00E25817"/>
    <w:rsid w:val="00E25CDF"/>
    <w:rsid w:val="00E25E12"/>
    <w:rsid w:val="00E25FAE"/>
    <w:rsid w:val="00E261FB"/>
    <w:rsid w:val="00E270B3"/>
    <w:rsid w:val="00E270D5"/>
    <w:rsid w:val="00E27C80"/>
    <w:rsid w:val="00E30C0D"/>
    <w:rsid w:val="00E30FDF"/>
    <w:rsid w:val="00E318A0"/>
    <w:rsid w:val="00E324ED"/>
    <w:rsid w:val="00E328D0"/>
    <w:rsid w:val="00E33452"/>
    <w:rsid w:val="00E3459A"/>
    <w:rsid w:val="00E3507A"/>
    <w:rsid w:val="00E360E2"/>
    <w:rsid w:val="00E367EA"/>
    <w:rsid w:val="00E3768D"/>
    <w:rsid w:val="00E37B17"/>
    <w:rsid w:val="00E37BD7"/>
    <w:rsid w:val="00E4102A"/>
    <w:rsid w:val="00E41546"/>
    <w:rsid w:val="00E41E99"/>
    <w:rsid w:val="00E4292D"/>
    <w:rsid w:val="00E4329B"/>
    <w:rsid w:val="00E43EA1"/>
    <w:rsid w:val="00E440AB"/>
    <w:rsid w:val="00E4426C"/>
    <w:rsid w:val="00E45019"/>
    <w:rsid w:val="00E45955"/>
    <w:rsid w:val="00E45E31"/>
    <w:rsid w:val="00E46188"/>
    <w:rsid w:val="00E4691F"/>
    <w:rsid w:val="00E47355"/>
    <w:rsid w:val="00E51CC4"/>
    <w:rsid w:val="00E52047"/>
    <w:rsid w:val="00E52165"/>
    <w:rsid w:val="00E52192"/>
    <w:rsid w:val="00E525FF"/>
    <w:rsid w:val="00E53B40"/>
    <w:rsid w:val="00E53B6C"/>
    <w:rsid w:val="00E5477B"/>
    <w:rsid w:val="00E55DD6"/>
    <w:rsid w:val="00E55E4D"/>
    <w:rsid w:val="00E56014"/>
    <w:rsid w:val="00E560AA"/>
    <w:rsid w:val="00E60454"/>
    <w:rsid w:val="00E60703"/>
    <w:rsid w:val="00E61721"/>
    <w:rsid w:val="00E617F8"/>
    <w:rsid w:val="00E61956"/>
    <w:rsid w:val="00E623E1"/>
    <w:rsid w:val="00E62A31"/>
    <w:rsid w:val="00E6318F"/>
    <w:rsid w:val="00E6345D"/>
    <w:rsid w:val="00E63628"/>
    <w:rsid w:val="00E6483F"/>
    <w:rsid w:val="00E65EF3"/>
    <w:rsid w:val="00E66A59"/>
    <w:rsid w:val="00E66E49"/>
    <w:rsid w:val="00E672B4"/>
    <w:rsid w:val="00E67630"/>
    <w:rsid w:val="00E67BA4"/>
    <w:rsid w:val="00E70806"/>
    <w:rsid w:val="00E70E21"/>
    <w:rsid w:val="00E72174"/>
    <w:rsid w:val="00E72624"/>
    <w:rsid w:val="00E7298B"/>
    <w:rsid w:val="00E72A6C"/>
    <w:rsid w:val="00E730DC"/>
    <w:rsid w:val="00E74975"/>
    <w:rsid w:val="00E74F14"/>
    <w:rsid w:val="00E75456"/>
    <w:rsid w:val="00E7580F"/>
    <w:rsid w:val="00E75815"/>
    <w:rsid w:val="00E764B6"/>
    <w:rsid w:val="00E76DDB"/>
    <w:rsid w:val="00E77DB2"/>
    <w:rsid w:val="00E80A14"/>
    <w:rsid w:val="00E82516"/>
    <w:rsid w:val="00E853BF"/>
    <w:rsid w:val="00E857DA"/>
    <w:rsid w:val="00E86315"/>
    <w:rsid w:val="00E86A0F"/>
    <w:rsid w:val="00E9056B"/>
    <w:rsid w:val="00E920CA"/>
    <w:rsid w:val="00E9232F"/>
    <w:rsid w:val="00E92A65"/>
    <w:rsid w:val="00E92B95"/>
    <w:rsid w:val="00E92C6D"/>
    <w:rsid w:val="00E92D70"/>
    <w:rsid w:val="00E934D7"/>
    <w:rsid w:val="00E93A37"/>
    <w:rsid w:val="00E93C79"/>
    <w:rsid w:val="00E94FCC"/>
    <w:rsid w:val="00E9730D"/>
    <w:rsid w:val="00E97349"/>
    <w:rsid w:val="00E97C89"/>
    <w:rsid w:val="00EA0889"/>
    <w:rsid w:val="00EA0ABC"/>
    <w:rsid w:val="00EA23D4"/>
    <w:rsid w:val="00EA28D5"/>
    <w:rsid w:val="00EA31D2"/>
    <w:rsid w:val="00EA52CA"/>
    <w:rsid w:val="00EA7796"/>
    <w:rsid w:val="00EA77AA"/>
    <w:rsid w:val="00EB2658"/>
    <w:rsid w:val="00EB349F"/>
    <w:rsid w:val="00EB4580"/>
    <w:rsid w:val="00EB46F5"/>
    <w:rsid w:val="00EB5219"/>
    <w:rsid w:val="00EB6A24"/>
    <w:rsid w:val="00EB6D89"/>
    <w:rsid w:val="00EB74C3"/>
    <w:rsid w:val="00EB7CC6"/>
    <w:rsid w:val="00EC0361"/>
    <w:rsid w:val="00EC0405"/>
    <w:rsid w:val="00EC07A2"/>
    <w:rsid w:val="00EC0A26"/>
    <w:rsid w:val="00EC0C0B"/>
    <w:rsid w:val="00EC162B"/>
    <w:rsid w:val="00EC1733"/>
    <w:rsid w:val="00EC1B2F"/>
    <w:rsid w:val="00EC2026"/>
    <w:rsid w:val="00EC2AAC"/>
    <w:rsid w:val="00EC3EB0"/>
    <w:rsid w:val="00EC3F5F"/>
    <w:rsid w:val="00EC458E"/>
    <w:rsid w:val="00EC6AB0"/>
    <w:rsid w:val="00EC72AC"/>
    <w:rsid w:val="00EC76BB"/>
    <w:rsid w:val="00EC7789"/>
    <w:rsid w:val="00EC79D2"/>
    <w:rsid w:val="00EC7B0A"/>
    <w:rsid w:val="00ED042C"/>
    <w:rsid w:val="00ED092F"/>
    <w:rsid w:val="00ED0CFC"/>
    <w:rsid w:val="00ED1659"/>
    <w:rsid w:val="00ED1FF9"/>
    <w:rsid w:val="00ED277F"/>
    <w:rsid w:val="00ED2FB6"/>
    <w:rsid w:val="00ED3157"/>
    <w:rsid w:val="00ED38F8"/>
    <w:rsid w:val="00ED3E97"/>
    <w:rsid w:val="00ED5850"/>
    <w:rsid w:val="00ED591F"/>
    <w:rsid w:val="00ED59D6"/>
    <w:rsid w:val="00ED5E65"/>
    <w:rsid w:val="00EE0B16"/>
    <w:rsid w:val="00EE1F8F"/>
    <w:rsid w:val="00EE2ACA"/>
    <w:rsid w:val="00EE394B"/>
    <w:rsid w:val="00EE3A6B"/>
    <w:rsid w:val="00EE3ACF"/>
    <w:rsid w:val="00EE442A"/>
    <w:rsid w:val="00EE5D9F"/>
    <w:rsid w:val="00EE693A"/>
    <w:rsid w:val="00EE7555"/>
    <w:rsid w:val="00EF0030"/>
    <w:rsid w:val="00EF342A"/>
    <w:rsid w:val="00EF3444"/>
    <w:rsid w:val="00EF3D31"/>
    <w:rsid w:val="00EF4EB3"/>
    <w:rsid w:val="00EF5F7C"/>
    <w:rsid w:val="00EF6E39"/>
    <w:rsid w:val="00EF74F0"/>
    <w:rsid w:val="00EF7A12"/>
    <w:rsid w:val="00F00476"/>
    <w:rsid w:val="00F018C6"/>
    <w:rsid w:val="00F0192D"/>
    <w:rsid w:val="00F01B22"/>
    <w:rsid w:val="00F01DD4"/>
    <w:rsid w:val="00F024FF"/>
    <w:rsid w:val="00F026B7"/>
    <w:rsid w:val="00F027CF"/>
    <w:rsid w:val="00F02FBC"/>
    <w:rsid w:val="00F03AFF"/>
    <w:rsid w:val="00F03FD4"/>
    <w:rsid w:val="00F04462"/>
    <w:rsid w:val="00F04601"/>
    <w:rsid w:val="00F04F8D"/>
    <w:rsid w:val="00F0510A"/>
    <w:rsid w:val="00F0534D"/>
    <w:rsid w:val="00F05725"/>
    <w:rsid w:val="00F06202"/>
    <w:rsid w:val="00F06A9A"/>
    <w:rsid w:val="00F06A9B"/>
    <w:rsid w:val="00F06B60"/>
    <w:rsid w:val="00F07A4E"/>
    <w:rsid w:val="00F07D0D"/>
    <w:rsid w:val="00F07D53"/>
    <w:rsid w:val="00F103D3"/>
    <w:rsid w:val="00F112D7"/>
    <w:rsid w:val="00F11877"/>
    <w:rsid w:val="00F1199A"/>
    <w:rsid w:val="00F119CB"/>
    <w:rsid w:val="00F1239D"/>
    <w:rsid w:val="00F12913"/>
    <w:rsid w:val="00F155AD"/>
    <w:rsid w:val="00F16E93"/>
    <w:rsid w:val="00F17694"/>
    <w:rsid w:val="00F17975"/>
    <w:rsid w:val="00F17B55"/>
    <w:rsid w:val="00F20EC3"/>
    <w:rsid w:val="00F2104E"/>
    <w:rsid w:val="00F216C6"/>
    <w:rsid w:val="00F21724"/>
    <w:rsid w:val="00F21738"/>
    <w:rsid w:val="00F224BB"/>
    <w:rsid w:val="00F22B0C"/>
    <w:rsid w:val="00F23668"/>
    <w:rsid w:val="00F24150"/>
    <w:rsid w:val="00F241A1"/>
    <w:rsid w:val="00F2523C"/>
    <w:rsid w:val="00F25E65"/>
    <w:rsid w:val="00F26A78"/>
    <w:rsid w:val="00F26F68"/>
    <w:rsid w:val="00F27556"/>
    <w:rsid w:val="00F304C6"/>
    <w:rsid w:val="00F30713"/>
    <w:rsid w:val="00F31148"/>
    <w:rsid w:val="00F31539"/>
    <w:rsid w:val="00F319A7"/>
    <w:rsid w:val="00F33A9C"/>
    <w:rsid w:val="00F33F83"/>
    <w:rsid w:val="00F350BD"/>
    <w:rsid w:val="00F35234"/>
    <w:rsid w:val="00F361C2"/>
    <w:rsid w:val="00F3677A"/>
    <w:rsid w:val="00F36C00"/>
    <w:rsid w:val="00F36DBA"/>
    <w:rsid w:val="00F37035"/>
    <w:rsid w:val="00F40E2A"/>
    <w:rsid w:val="00F43B91"/>
    <w:rsid w:val="00F43CE5"/>
    <w:rsid w:val="00F43F22"/>
    <w:rsid w:val="00F44081"/>
    <w:rsid w:val="00F44136"/>
    <w:rsid w:val="00F45187"/>
    <w:rsid w:val="00F45779"/>
    <w:rsid w:val="00F45DC2"/>
    <w:rsid w:val="00F46201"/>
    <w:rsid w:val="00F47191"/>
    <w:rsid w:val="00F47848"/>
    <w:rsid w:val="00F47C71"/>
    <w:rsid w:val="00F47FAD"/>
    <w:rsid w:val="00F5075E"/>
    <w:rsid w:val="00F50780"/>
    <w:rsid w:val="00F50F5A"/>
    <w:rsid w:val="00F5264B"/>
    <w:rsid w:val="00F5339C"/>
    <w:rsid w:val="00F53512"/>
    <w:rsid w:val="00F537A0"/>
    <w:rsid w:val="00F53A89"/>
    <w:rsid w:val="00F53CA0"/>
    <w:rsid w:val="00F55CA6"/>
    <w:rsid w:val="00F56119"/>
    <w:rsid w:val="00F56420"/>
    <w:rsid w:val="00F56E87"/>
    <w:rsid w:val="00F60474"/>
    <w:rsid w:val="00F6089E"/>
    <w:rsid w:val="00F60926"/>
    <w:rsid w:val="00F6277C"/>
    <w:rsid w:val="00F62871"/>
    <w:rsid w:val="00F62D60"/>
    <w:rsid w:val="00F6334E"/>
    <w:rsid w:val="00F64185"/>
    <w:rsid w:val="00F6440C"/>
    <w:rsid w:val="00F64541"/>
    <w:rsid w:val="00F645BD"/>
    <w:rsid w:val="00F64A0B"/>
    <w:rsid w:val="00F64D92"/>
    <w:rsid w:val="00F65202"/>
    <w:rsid w:val="00F66052"/>
    <w:rsid w:val="00F66154"/>
    <w:rsid w:val="00F66392"/>
    <w:rsid w:val="00F663DC"/>
    <w:rsid w:val="00F6664D"/>
    <w:rsid w:val="00F66660"/>
    <w:rsid w:val="00F6733E"/>
    <w:rsid w:val="00F7002E"/>
    <w:rsid w:val="00F71CA8"/>
    <w:rsid w:val="00F71D4F"/>
    <w:rsid w:val="00F722F6"/>
    <w:rsid w:val="00F72959"/>
    <w:rsid w:val="00F72B80"/>
    <w:rsid w:val="00F7314C"/>
    <w:rsid w:val="00F7381F"/>
    <w:rsid w:val="00F73CF9"/>
    <w:rsid w:val="00F74C3E"/>
    <w:rsid w:val="00F75BDB"/>
    <w:rsid w:val="00F75EAD"/>
    <w:rsid w:val="00F76182"/>
    <w:rsid w:val="00F769F6"/>
    <w:rsid w:val="00F76A01"/>
    <w:rsid w:val="00F76BDB"/>
    <w:rsid w:val="00F76F8F"/>
    <w:rsid w:val="00F775C1"/>
    <w:rsid w:val="00F77F9A"/>
    <w:rsid w:val="00F80DBB"/>
    <w:rsid w:val="00F810AB"/>
    <w:rsid w:val="00F81D67"/>
    <w:rsid w:val="00F822DE"/>
    <w:rsid w:val="00F82DFD"/>
    <w:rsid w:val="00F838E7"/>
    <w:rsid w:val="00F83F31"/>
    <w:rsid w:val="00F8490A"/>
    <w:rsid w:val="00F849ED"/>
    <w:rsid w:val="00F84C60"/>
    <w:rsid w:val="00F84CD8"/>
    <w:rsid w:val="00F852CD"/>
    <w:rsid w:val="00F85681"/>
    <w:rsid w:val="00F85C4A"/>
    <w:rsid w:val="00F86714"/>
    <w:rsid w:val="00F87469"/>
    <w:rsid w:val="00F90313"/>
    <w:rsid w:val="00F9084F"/>
    <w:rsid w:val="00F90C46"/>
    <w:rsid w:val="00F91549"/>
    <w:rsid w:val="00F919FE"/>
    <w:rsid w:val="00F92C2C"/>
    <w:rsid w:val="00F9313D"/>
    <w:rsid w:val="00F9343F"/>
    <w:rsid w:val="00F938D4"/>
    <w:rsid w:val="00F93E61"/>
    <w:rsid w:val="00F942F3"/>
    <w:rsid w:val="00F94DBC"/>
    <w:rsid w:val="00F94E0F"/>
    <w:rsid w:val="00F956C8"/>
    <w:rsid w:val="00F95F37"/>
    <w:rsid w:val="00F967C4"/>
    <w:rsid w:val="00F96906"/>
    <w:rsid w:val="00F96E43"/>
    <w:rsid w:val="00F97221"/>
    <w:rsid w:val="00F97FEA"/>
    <w:rsid w:val="00FA089E"/>
    <w:rsid w:val="00FA13A4"/>
    <w:rsid w:val="00FA440B"/>
    <w:rsid w:val="00FA46B0"/>
    <w:rsid w:val="00FA4B0B"/>
    <w:rsid w:val="00FA5539"/>
    <w:rsid w:val="00FA56D1"/>
    <w:rsid w:val="00FA5AFE"/>
    <w:rsid w:val="00FA6355"/>
    <w:rsid w:val="00FA77C7"/>
    <w:rsid w:val="00FB1157"/>
    <w:rsid w:val="00FB1C79"/>
    <w:rsid w:val="00FB1EAB"/>
    <w:rsid w:val="00FB2C0E"/>
    <w:rsid w:val="00FB3E99"/>
    <w:rsid w:val="00FB5EC4"/>
    <w:rsid w:val="00FB6674"/>
    <w:rsid w:val="00FB6DE2"/>
    <w:rsid w:val="00FB7524"/>
    <w:rsid w:val="00FB75C0"/>
    <w:rsid w:val="00FC0AD0"/>
    <w:rsid w:val="00FC1690"/>
    <w:rsid w:val="00FC1DCA"/>
    <w:rsid w:val="00FC2262"/>
    <w:rsid w:val="00FC261C"/>
    <w:rsid w:val="00FC2EF9"/>
    <w:rsid w:val="00FC3A72"/>
    <w:rsid w:val="00FC420B"/>
    <w:rsid w:val="00FC42E4"/>
    <w:rsid w:val="00FC4304"/>
    <w:rsid w:val="00FC52BB"/>
    <w:rsid w:val="00FC60C1"/>
    <w:rsid w:val="00FC6964"/>
    <w:rsid w:val="00FC6C7E"/>
    <w:rsid w:val="00FC7604"/>
    <w:rsid w:val="00FC7617"/>
    <w:rsid w:val="00FC7F3C"/>
    <w:rsid w:val="00FD0D5E"/>
    <w:rsid w:val="00FD20D6"/>
    <w:rsid w:val="00FD2190"/>
    <w:rsid w:val="00FD27C6"/>
    <w:rsid w:val="00FD290F"/>
    <w:rsid w:val="00FD5738"/>
    <w:rsid w:val="00FD5806"/>
    <w:rsid w:val="00FD5FB9"/>
    <w:rsid w:val="00FD65C4"/>
    <w:rsid w:val="00FD6EF4"/>
    <w:rsid w:val="00FD704E"/>
    <w:rsid w:val="00FD717C"/>
    <w:rsid w:val="00FD7AB6"/>
    <w:rsid w:val="00FE0AF2"/>
    <w:rsid w:val="00FE0D15"/>
    <w:rsid w:val="00FE1638"/>
    <w:rsid w:val="00FE20B4"/>
    <w:rsid w:val="00FE22F9"/>
    <w:rsid w:val="00FE3109"/>
    <w:rsid w:val="00FE329B"/>
    <w:rsid w:val="00FE3775"/>
    <w:rsid w:val="00FE45C0"/>
    <w:rsid w:val="00FE5217"/>
    <w:rsid w:val="00FE5DDE"/>
    <w:rsid w:val="00FE6F4D"/>
    <w:rsid w:val="00FE74FB"/>
    <w:rsid w:val="00FF0883"/>
    <w:rsid w:val="00FF0CDC"/>
    <w:rsid w:val="00FF1CA3"/>
    <w:rsid w:val="00FF213B"/>
    <w:rsid w:val="00FF21EF"/>
    <w:rsid w:val="00FF55D0"/>
    <w:rsid w:val="00FF572A"/>
    <w:rsid w:val="00FF597C"/>
    <w:rsid w:val="00FF704D"/>
    <w:rsid w:val="00FF7547"/>
    <w:rsid w:val="00FF7633"/>
    <w:rsid w:val="00FF793B"/>
    <w:rsid w:val="00FF7E86"/>
    <w:rsid w:val="010B3E30"/>
    <w:rsid w:val="0110A2A7"/>
    <w:rsid w:val="011A6DD0"/>
    <w:rsid w:val="014237B2"/>
    <w:rsid w:val="01590680"/>
    <w:rsid w:val="0178C2C9"/>
    <w:rsid w:val="017E693E"/>
    <w:rsid w:val="018F2B79"/>
    <w:rsid w:val="01A3AC2E"/>
    <w:rsid w:val="01AD7939"/>
    <w:rsid w:val="01AE7F7E"/>
    <w:rsid w:val="01B0B0A0"/>
    <w:rsid w:val="01BD9304"/>
    <w:rsid w:val="01D112C8"/>
    <w:rsid w:val="01D7CBB6"/>
    <w:rsid w:val="01E23BA3"/>
    <w:rsid w:val="01E61FA7"/>
    <w:rsid w:val="01FC5940"/>
    <w:rsid w:val="02057F8A"/>
    <w:rsid w:val="0215E98D"/>
    <w:rsid w:val="0221969E"/>
    <w:rsid w:val="022A6745"/>
    <w:rsid w:val="0240F2CC"/>
    <w:rsid w:val="0244C07B"/>
    <w:rsid w:val="024A7EB2"/>
    <w:rsid w:val="024DC4BE"/>
    <w:rsid w:val="025D7D8C"/>
    <w:rsid w:val="025F81DF"/>
    <w:rsid w:val="0263E27B"/>
    <w:rsid w:val="026EE245"/>
    <w:rsid w:val="0272C03A"/>
    <w:rsid w:val="0276D8F8"/>
    <w:rsid w:val="028A285A"/>
    <w:rsid w:val="029B4992"/>
    <w:rsid w:val="02C935C3"/>
    <w:rsid w:val="02D8E357"/>
    <w:rsid w:val="030ABAED"/>
    <w:rsid w:val="031858FD"/>
    <w:rsid w:val="031E6686"/>
    <w:rsid w:val="032A3B6E"/>
    <w:rsid w:val="032CC839"/>
    <w:rsid w:val="032E25AB"/>
    <w:rsid w:val="0332E05F"/>
    <w:rsid w:val="0353FA61"/>
    <w:rsid w:val="0354DA5A"/>
    <w:rsid w:val="0381B163"/>
    <w:rsid w:val="03A72633"/>
    <w:rsid w:val="03C2803D"/>
    <w:rsid w:val="03DE3562"/>
    <w:rsid w:val="03E02590"/>
    <w:rsid w:val="03E674CE"/>
    <w:rsid w:val="03F9A61E"/>
    <w:rsid w:val="040E03ED"/>
    <w:rsid w:val="041DCBC1"/>
    <w:rsid w:val="042EF92B"/>
    <w:rsid w:val="042F8D38"/>
    <w:rsid w:val="0437A524"/>
    <w:rsid w:val="044A455C"/>
    <w:rsid w:val="044B55D0"/>
    <w:rsid w:val="045C0417"/>
    <w:rsid w:val="046A49C8"/>
    <w:rsid w:val="047B20DC"/>
    <w:rsid w:val="0486E09B"/>
    <w:rsid w:val="049913B6"/>
    <w:rsid w:val="049C0A29"/>
    <w:rsid w:val="04AAE867"/>
    <w:rsid w:val="04C01038"/>
    <w:rsid w:val="04C8989A"/>
    <w:rsid w:val="04CE7897"/>
    <w:rsid w:val="04FB3A53"/>
    <w:rsid w:val="05108DDE"/>
    <w:rsid w:val="0511D342"/>
    <w:rsid w:val="051A2E1C"/>
    <w:rsid w:val="051CAB3E"/>
    <w:rsid w:val="0526E98F"/>
    <w:rsid w:val="0537B0A2"/>
    <w:rsid w:val="05542C48"/>
    <w:rsid w:val="05614909"/>
    <w:rsid w:val="0575B94B"/>
    <w:rsid w:val="058CA77B"/>
    <w:rsid w:val="0590C390"/>
    <w:rsid w:val="05964B55"/>
    <w:rsid w:val="05BA4E04"/>
    <w:rsid w:val="05E9635D"/>
    <w:rsid w:val="05EAB3C3"/>
    <w:rsid w:val="05FBEB58"/>
    <w:rsid w:val="05FDA47A"/>
    <w:rsid w:val="05FE6AF5"/>
    <w:rsid w:val="06182E08"/>
    <w:rsid w:val="061FCA29"/>
    <w:rsid w:val="0624FA6E"/>
    <w:rsid w:val="064B48B5"/>
    <w:rsid w:val="06564A50"/>
    <w:rsid w:val="0662C36E"/>
    <w:rsid w:val="0663F915"/>
    <w:rsid w:val="06647E69"/>
    <w:rsid w:val="06718D37"/>
    <w:rsid w:val="06725082"/>
    <w:rsid w:val="067A8703"/>
    <w:rsid w:val="067BDAEE"/>
    <w:rsid w:val="0681C23B"/>
    <w:rsid w:val="0693B40D"/>
    <w:rsid w:val="06B9E4CF"/>
    <w:rsid w:val="06BB55C5"/>
    <w:rsid w:val="06D24A78"/>
    <w:rsid w:val="06DEA7BC"/>
    <w:rsid w:val="06E352DA"/>
    <w:rsid w:val="0700523A"/>
    <w:rsid w:val="07101BA1"/>
    <w:rsid w:val="0717C047"/>
    <w:rsid w:val="07234787"/>
    <w:rsid w:val="072628AF"/>
    <w:rsid w:val="0731AE20"/>
    <w:rsid w:val="073A7E96"/>
    <w:rsid w:val="073C0FED"/>
    <w:rsid w:val="0740E396"/>
    <w:rsid w:val="0748A994"/>
    <w:rsid w:val="076B1DC1"/>
    <w:rsid w:val="07857DE3"/>
    <w:rsid w:val="07A4507C"/>
    <w:rsid w:val="07C5944C"/>
    <w:rsid w:val="07D9386A"/>
    <w:rsid w:val="07E04126"/>
    <w:rsid w:val="07E75ED3"/>
    <w:rsid w:val="07E97B7F"/>
    <w:rsid w:val="07F099E9"/>
    <w:rsid w:val="08142462"/>
    <w:rsid w:val="081F41B6"/>
    <w:rsid w:val="0824AB97"/>
    <w:rsid w:val="082C30CB"/>
    <w:rsid w:val="082FADB4"/>
    <w:rsid w:val="083E7EB3"/>
    <w:rsid w:val="083FA2CB"/>
    <w:rsid w:val="0840C7D8"/>
    <w:rsid w:val="089270AF"/>
    <w:rsid w:val="0893692D"/>
    <w:rsid w:val="0899520D"/>
    <w:rsid w:val="08A62208"/>
    <w:rsid w:val="08A7DD62"/>
    <w:rsid w:val="08D2DB5A"/>
    <w:rsid w:val="0902FE5B"/>
    <w:rsid w:val="09086CD4"/>
    <w:rsid w:val="090CFA11"/>
    <w:rsid w:val="092E1E2F"/>
    <w:rsid w:val="0935D4BB"/>
    <w:rsid w:val="09425790"/>
    <w:rsid w:val="0942D83F"/>
    <w:rsid w:val="0949688E"/>
    <w:rsid w:val="0988CB15"/>
    <w:rsid w:val="099D1008"/>
    <w:rsid w:val="09A517AF"/>
    <w:rsid w:val="09BE8496"/>
    <w:rsid w:val="09D47665"/>
    <w:rsid w:val="09E5164A"/>
    <w:rsid w:val="09F74A98"/>
    <w:rsid w:val="0A369CEA"/>
    <w:rsid w:val="0A417D63"/>
    <w:rsid w:val="0A5336F0"/>
    <w:rsid w:val="0A688612"/>
    <w:rsid w:val="0A688F71"/>
    <w:rsid w:val="0A795462"/>
    <w:rsid w:val="0A7E4807"/>
    <w:rsid w:val="0A92E9D7"/>
    <w:rsid w:val="0A942550"/>
    <w:rsid w:val="0AB74F7E"/>
    <w:rsid w:val="0AD74BFB"/>
    <w:rsid w:val="0AE205BB"/>
    <w:rsid w:val="0AF90DB7"/>
    <w:rsid w:val="0B02B84B"/>
    <w:rsid w:val="0B291257"/>
    <w:rsid w:val="0B2F3B76"/>
    <w:rsid w:val="0B381DC3"/>
    <w:rsid w:val="0B38BDD4"/>
    <w:rsid w:val="0B40BC8B"/>
    <w:rsid w:val="0B423AB4"/>
    <w:rsid w:val="0B4F1E16"/>
    <w:rsid w:val="0B7BDC56"/>
    <w:rsid w:val="0B9A65BE"/>
    <w:rsid w:val="0BA4A754"/>
    <w:rsid w:val="0BD4966A"/>
    <w:rsid w:val="0BEE74F2"/>
    <w:rsid w:val="0BEFFF06"/>
    <w:rsid w:val="0BF13E91"/>
    <w:rsid w:val="0BFD5618"/>
    <w:rsid w:val="0C08AEE1"/>
    <w:rsid w:val="0C18D5A6"/>
    <w:rsid w:val="0C1BDE3E"/>
    <w:rsid w:val="0C2BEA9E"/>
    <w:rsid w:val="0C37E2B3"/>
    <w:rsid w:val="0C649C8D"/>
    <w:rsid w:val="0C6FE876"/>
    <w:rsid w:val="0C84D2DC"/>
    <w:rsid w:val="0C94404B"/>
    <w:rsid w:val="0C981403"/>
    <w:rsid w:val="0CA65E0D"/>
    <w:rsid w:val="0CB245F2"/>
    <w:rsid w:val="0CBA2728"/>
    <w:rsid w:val="0CDA9595"/>
    <w:rsid w:val="0CF74320"/>
    <w:rsid w:val="0CFC40DB"/>
    <w:rsid w:val="0D0A9B16"/>
    <w:rsid w:val="0D124A0D"/>
    <w:rsid w:val="0D17386F"/>
    <w:rsid w:val="0D1F1966"/>
    <w:rsid w:val="0D269B32"/>
    <w:rsid w:val="0D3EF3A4"/>
    <w:rsid w:val="0D457C02"/>
    <w:rsid w:val="0D480534"/>
    <w:rsid w:val="0D63F018"/>
    <w:rsid w:val="0D64E35B"/>
    <w:rsid w:val="0D723DDE"/>
    <w:rsid w:val="0D74162E"/>
    <w:rsid w:val="0D89C908"/>
    <w:rsid w:val="0DA03033"/>
    <w:rsid w:val="0DA3B913"/>
    <w:rsid w:val="0DB45252"/>
    <w:rsid w:val="0DB98B9F"/>
    <w:rsid w:val="0DC6ADE1"/>
    <w:rsid w:val="0DE6F0A0"/>
    <w:rsid w:val="0DF0570B"/>
    <w:rsid w:val="0E0956BB"/>
    <w:rsid w:val="0E1D54B3"/>
    <w:rsid w:val="0E471287"/>
    <w:rsid w:val="0E4FD251"/>
    <w:rsid w:val="0E5C8465"/>
    <w:rsid w:val="0E73DCFB"/>
    <w:rsid w:val="0E8C2DED"/>
    <w:rsid w:val="0E95783C"/>
    <w:rsid w:val="0EA6D96E"/>
    <w:rsid w:val="0EB6BB0D"/>
    <w:rsid w:val="0EDFDF36"/>
    <w:rsid w:val="0F1A5501"/>
    <w:rsid w:val="0F239C1F"/>
    <w:rsid w:val="0F2AC5BD"/>
    <w:rsid w:val="0F4F6826"/>
    <w:rsid w:val="0F6878CE"/>
    <w:rsid w:val="0F6B67C7"/>
    <w:rsid w:val="0F7909FD"/>
    <w:rsid w:val="0F7F6FBD"/>
    <w:rsid w:val="0F9E0581"/>
    <w:rsid w:val="0FA9451B"/>
    <w:rsid w:val="0FAD61A3"/>
    <w:rsid w:val="0FE34F6F"/>
    <w:rsid w:val="100692A8"/>
    <w:rsid w:val="100B3E0A"/>
    <w:rsid w:val="1019D103"/>
    <w:rsid w:val="101AE74C"/>
    <w:rsid w:val="10312A67"/>
    <w:rsid w:val="1038FCC3"/>
    <w:rsid w:val="1048F17C"/>
    <w:rsid w:val="104AAEAF"/>
    <w:rsid w:val="104FA33D"/>
    <w:rsid w:val="1055B546"/>
    <w:rsid w:val="10712123"/>
    <w:rsid w:val="1093CDFE"/>
    <w:rsid w:val="10AF78CC"/>
    <w:rsid w:val="10BB0835"/>
    <w:rsid w:val="10CF8717"/>
    <w:rsid w:val="10D10893"/>
    <w:rsid w:val="10FE2748"/>
    <w:rsid w:val="1111D643"/>
    <w:rsid w:val="11214A66"/>
    <w:rsid w:val="11294F80"/>
    <w:rsid w:val="1129A5B1"/>
    <w:rsid w:val="1137102F"/>
    <w:rsid w:val="11534737"/>
    <w:rsid w:val="1171609F"/>
    <w:rsid w:val="11D45381"/>
    <w:rsid w:val="11E04DD6"/>
    <w:rsid w:val="11E1C79F"/>
    <w:rsid w:val="11E5080E"/>
    <w:rsid w:val="11ED9165"/>
    <w:rsid w:val="120C0C80"/>
    <w:rsid w:val="1235B9B1"/>
    <w:rsid w:val="12384B0A"/>
    <w:rsid w:val="123AE27C"/>
    <w:rsid w:val="1256B255"/>
    <w:rsid w:val="125888CB"/>
    <w:rsid w:val="125BFE2F"/>
    <w:rsid w:val="12606836"/>
    <w:rsid w:val="1268FA05"/>
    <w:rsid w:val="128886A4"/>
    <w:rsid w:val="12910043"/>
    <w:rsid w:val="129F6DD9"/>
    <w:rsid w:val="12C65D2F"/>
    <w:rsid w:val="12D6DE07"/>
    <w:rsid w:val="12F5489B"/>
    <w:rsid w:val="12FF521C"/>
    <w:rsid w:val="13085DFF"/>
    <w:rsid w:val="1317DF00"/>
    <w:rsid w:val="133E70D8"/>
    <w:rsid w:val="13404D96"/>
    <w:rsid w:val="134E3BEC"/>
    <w:rsid w:val="135176C5"/>
    <w:rsid w:val="13631AD8"/>
    <w:rsid w:val="136AE6C5"/>
    <w:rsid w:val="136B1422"/>
    <w:rsid w:val="1373EBF2"/>
    <w:rsid w:val="1375792B"/>
    <w:rsid w:val="137D6E0D"/>
    <w:rsid w:val="13A3670F"/>
    <w:rsid w:val="13BD450A"/>
    <w:rsid w:val="13C0811C"/>
    <w:rsid w:val="13C951ED"/>
    <w:rsid w:val="13CB2437"/>
    <w:rsid w:val="13CF5C30"/>
    <w:rsid w:val="13CF8C3A"/>
    <w:rsid w:val="13EC6701"/>
    <w:rsid w:val="13F09D79"/>
    <w:rsid w:val="13FE6D16"/>
    <w:rsid w:val="1413F9BF"/>
    <w:rsid w:val="1432FF9D"/>
    <w:rsid w:val="143EE382"/>
    <w:rsid w:val="144D8084"/>
    <w:rsid w:val="144EB7B0"/>
    <w:rsid w:val="14543AA8"/>
    <w:rsid w:val="1456BCFD"/>
    <w:rsid w:val="145F4B24"/>
    <w:rsid w:val="149F34D4"/>
    <w:rsid w:val="14A2D933"/>
    <w:rsid w:val="14A91AA2"/>
    <w:rsid w:val="14CA536E"/>
    <w:rsid w:val="14CA609D"/>
    <w:rsid w:val="14D8C9B9"/>
    <w:rsid w:val="14DB0BA3"/>
    <w:rsid w:val="14F11464"/>
    <w:rsid w:val="14F61E9C"/>
    <w:rsid w:val="15058130"/>
    <w:rsid w:val="1508F91D"/>
    <w:rsid w:val="1518070A"/>
    <w:rsid w:val="151AC156"/>
    <w:rsid w:val="151E4CD7"/>
    <w:rsid w:val="15281D5E"/>
    <w:rsid w:val="153A52B7"/>
    <w:rsid w:val="153D5B34"/>
    <w:rsid w:val="1546DB0D"/>
    <w:rsid w:val="155CA2F0"/>
    <w:rsid w:val="15889F03"/>
    <w:rsid w:val="159605C7"/>
    <w:rsid w:val="159643F6"/>
    <w:rsid w:val="159B7EDB"/>
    <w:rsid w:val="15AB564C"/>
    <w:rsid w:val="15B82C55"/>
    <w:rsid w:val="15BE5ABB"/>
    <w:rsid w:val="15C14480"/>
    <w:rsid w:val="15CF01B2"/>
    <w:rsid w:val="15E1F438"/>
    <w:rsid w:val="15F45BEE"/>
    <w:rsid w:val="15FFCF08"/>
    <w:rsid w:val="1620A346"/>
    <w:rsid w:val="162B0D97"/>
    <w:rsid w:val="1641A045"/>
    <w:rsid w:val="1641B8F8"/>
    <w:rsid w:val="166D5004"/>
    <w:rsid w:val="16717BE2"/>
    <w:rsid w:val="167CF2EE"/>
    <w:rsid w:val="1685DCAE"/>
    <w:rsid w:val="168BA5B4"/>
    <w:rsid w:val="168E03C6"/>
    <w:rsid w:val="16A0CE36"/>
    <w:rsid w:val="16AD0135"/>
    <w:rsid w:val="16C47591"/>
    <w:rsid w:val="16C5487C"/>
    <w:rsid w:val="16D74AF8"/>
    <w:rsid w:val="16EA4020"/>
    <w:rsid w:val="16EFDAA0"/>
    <w:rsid w:val="16F20BEF"/>
    <w:rsid w:val="1702E515"/>
    <w:rsid w:val="1703E0F3"/>
    <w:rsid w:val="170B9BD3"/>
    <w:rsid w:val="17108DCF"/>
    <w:rsid w:val="173B5F91"/>
    <w:rsid w:val="1743F8CF"/>
    <w:rsid w:val="17492DA6"/>
    <w:rsid w:val="17565406"/>
    <w:rsid w:val="1780582C"/>
    <w:rsid w:val="17865364"/>
    <w:rsid w:val="17962A29"/>
    <w:rsid w:val="17AB8302"/>
    <w:rsid w:val="17ADCC2E"/>
    <w:rsid w:val="17B1460E"/>
    <w:rsid w:val="17C222CF"/>
    <w:rsid w:val="17C4D3BB"/>
    <w:rsid w:val="17CF7F79"/>
    <w:rsid w:val="17DA11F4"/>
    <w:rsid w:val="17E731D9"/>
    <w:rsid w:val="18087B53"/>
    <w:rsid w:val="181F42AC"/>
    <w:rsid w:val="183ADBC9"/>
    <w:rsid w:val="18590D9D"/>
    <w:rsid w:val="18803CFD"/>
    <w:rsid w:val="18AA877A"/>
    <w:rsid w:val="18AFB308"/>
    <w:rsid w:val="18BB40FF"/>
    <w:rsid w:val="18CBB8F5"/>
    <w:rsid w:val="18E8D9CA"/>
    <w:rsid w:val="18F67E42"/>
    <w:rsid w:val="18F7C7C5"/>
    <w:rsid w:val="18F7D570"/>
    <w:rsid w:val="18FC1912"/>
    <w:rsid w:val="190B2E88"/>
    <w:rsid w:val="191431BE"/>
    <w:rsid w:val="193132C0"/>
    <w:rsid w:val="193A5657"/>
    <w:rsid w:val="1948BC69"/>
    <w:rsid w:val="194D2DC5"/>
    <w:rsid w:val="1952ACC1"/>
    <w:rsid w:val="195992DB"/>
    <w:rsid w:val="1975B210"/>
    <w:rsid w:val="1987955A"/>
    <w:rsid w:val="19974E20"/>
    <w:rsid w:val="19976959"/>
    <w:rsid w:val="19A0F2B0"/>
    <w:rsid w:val="19C34676"/>
    <w:rsid w:val="19DB2B07"/>
    <w:rsid w:val="1A1E09AC"/>
    <w:rsid w:val="1A302FA5"/>
    <w:rsid w:val="1A3C888C"/>
    <w:rsid w:val="1A5ED7C5"/>
    <w:rsid w:val="1A766B66"/>
    <w:rsid w:val="1A7B8D46"/>
    <w:rsid w:val="1A7F61D1"/>
    <w:rsid w:val="1A9728B3"/>
    <w:rsid w:val="1AA700AB"/>
    <w:rsid w:val="1AB06AA6"/>
    <w:rsid w:val="1AB52D17"/>
    <w:rsid w:val="1AB7F8EE"/>
    <w:rsid w:val="1AD57DB2"/>
    <w:rsid w:val="1ADAFA1A"/>
    <w:rsid w:val="1ADF227E"/>
    <w:rsid w:val="1AE1B1C0"/>
    <w:rsid w:val="1AF0C744"/>
    <w:rsid w:val="1AF515A7"/>
    <w:rsid w:val="1AFB4B57"/>
    <w:rsid w:val="1AFF137F"/>
    <w:rsid w:val="1B0F1780"/>
    <w:rsid w:val="1B215C2E"/>
    <w:rsid w:val="1B2BA04B"/>
    <w:rsid w:val="1B34C729"/>
    <w:rsid w:val="1B4AB3BF"/>
    <w:rsid w:val="1B4AF54E"/>
    <w:rsid w:val="1B54D201"/>
    <w:rsid w:val="1B5653D7"/>
    <w:rsid w:val="1B56FB96"/>
    <w:rsid w:val="1B67B794"/>
    <w:rsid w:val="1B7E504D"/>
    <w:rsid w:val="1B84EB03"/>
    <w:rsid w:val="1B95ABA1"/>
    <w:rsid w:val="1BAF7F97"/>
    <w:rsid w:val="1BB13FD0"/>
    <w:rsid w:val="1BBEB2F7"/>
    <w:rsid w:val="1BD99539"/>
    <w:rsid w:val="1C0DB595"/>
    <w:rsid w:val="1C1244B7"/>
    <w:rsid w:val="1C2923A2"/>
    <w:rsid w:val="1C3D103E"/>
    <w:rsid w:val="1C555CE6"/>
    <w:rsid w:val="1C687A99"/>
    <w:rsid w:val="1C6DCA68"/>
    <w:rsid w:val="1C730697"/>
    <w:rsid w:val="1C77A5D8"/>
    <w:rsid w:val="1C90E0D3"/>
    <w:rsid w:val="1C9289B6"/>
    <w:rsid w:val="1C9CBA5D"/>
    <w:rsid w:val="1CC7E61D"/>
    <w:rsid w:val="1CD8E32B"/>
    <w:rsid w:val="1CDA7C07"/>
    <w:rsid w:val="1CDC6FB4"/>
    <w:rsid w:val="1CDCB47F"/>
    <w:rsid w:val="1CEA3A2A"/>
    <w:rsid w:val="1D0EB117"/>
    <w:rsid w:val="1D1B264F"/>
    <w:rsid w:val="1D23301B"/>
    <w:rsid w:val="1D2E928D"/>
    <w:rsid w:val="1D37AF2B"/>
    <w:rsid w:val="1D3B5E21"/>
    <w:rsid w:val="1D60D669"/>
    <w:rsid w:val="1D691671"/>
    <w:rsid w:val="1D6A5033"/>
    <w:rsid w:val="1D72D3FC"/>
    <w:rsid w:val="1D760AC4"/>
    <w:rsid w:val="1DA3D7C2"/>
    <w:rsid w:val="1DB4175A"/>
    <w:rsid w:val="1DC18BC8"/>
    <w:rsid w:val="1DCA3B62"/>
    <w:rsid w:val="1DDE4E9B"/>
    <w:rsid w:val="1DE071A2"/>
    <w:rsid w:val="1DE16D01"/>
    <w:rsid w:val="1DE5BB30"/>
    <w:rsid w:val="1DEEAA2B"/>
    <w:rsid w:val="1DF10567"/>
    <w:rsid w:val="1E29922A"/>
    <w:rsid w:val="1E3C7480"/>
    <w:rsid w:val="1E4DA4A6"/>
    <w:rsid w:val="1E50C634"/>
    <w:rsid w:val="1E5790D9"/>
    <w:rsid w:val="1E5822A6"/>
    <w:rsid w:val="1E7463D3"/>
    <w:rsid w:val="1E796E76"/>
    <w:rsid w:val="1E7B3C22"/>
    <w:rsid w:val="1E8B6521"/>
    <w:rsid w:val="1E9385D5"/>
    <w:rsid w:val="1EB7733E"/>
    <w:rsid w:val="1ED1BCF5"/>
    <w:rsid w:val="1ED5C7CF"/>
    <w:rsid w:val="1F384FB3"/>
    <w:rsid w:val="1F3C075E"/>
    <w:rsid w:val="1F517179"/>
    <w:rsid w:val="1F5C3174"/>
    <w:rsid w:val="1F62AF76"/>
    <w:rsid w:val="1F69F8AB"/>
    <w:rsid w:val="1F6E06C3"/>
    <w:rsid w:val="1F7E6AD5"/>
    <w:rsid w:val="1F7F3BA6"/>
    <w:rsid w:val="1F95C631"/>
    <w:rsid w:val="1FB01511"/>
    <w:rsid w:val="1FB2D809"/>
    <w:rsid w:val="1FB2E300"/>
    <w:rsid w:val="1FB6D00A"/>
    <w:rsid w:val="1FDA4CE3"/>
    <w:rsid w:val="1FED7EDB"/>
    <w:rsid w:val="1FEE9791"/>
    <w:rsid w:val="1FFEF87F"/>
    <w:rsid w:val="2000C35D"/>
    <w:rsid w:val="2006013B"/>
    <w:rsid w:val="200F3F67"/>
    <w:rsid w:val="20157190"/>
    <w:rsid w:val="201885F5"/>
    <w:rsid w:val="20283711"/>
    <w:rsid w:val="20297F30"/>
    <w:rsid w:val="205ACA34"/>
    <w:rsid w:val="205C986F"/>
    <w:rsid w:val="206A1023"/>
    <w:rsid w:val="206A72B1"/>
    <w:rsid w:val="206EB5AC"/>
    <w:rsid w:val="2077A7EF"/>
    <w:rsid w:val="208070FF"/>
    <w:rsid w:val="20AEB626"/>
    <w:rsid w:val="20D95874"/>
    <w:rsid w:val="20F7B4B0"/>
    <w:rsid w:val="2122E994"/>
    <w:rsid w:val="21273A72"/>
    <w:rsid w:val="2132BD89"/>
    <w:rsid w:val="2133C707"/>
    <w:rsid w:val="214B2999"/>
    <w:rsid w:val="217096DC"/>
    <w:rsid w:val="2173A1EB"/>
    <w:rsid w:val="217CB6ED"/>
    <w:rsid w:val="21830E0D"/>
    <w:rsid w:val="2189A210"/>
    <w:rsid w:val="219E2549"/>
    <w:rsid w:val="21A43A8A"/>
    <w:rsid w:val="21A7AACD"/>
    <w:rsid w:val="21B115C4"/>
    <w:rsid w:val="21D16946"/>
    <w:rsid w:val="21E3C25B"/>
    <w:rsid w:val="21F76E83"/>
    <w:rsid w:val="21F79DED"/>
    <w:rsid w:val="21F92CC8"/>
    <w:rsid w:val="21FB7B19"/>
    <w:rsid w:val="221D68EB"/>
    <w:rsid w:val="222B9C22"/>
    <w:rsid w:val="222D8006"/>
    <w:rsid w:val="2271E906"/>
    <w:rsid w:val="2287EF24"/>
    <w:rsid w:val="22AFF607"/>
    <w:rsid w:val="22D5063B"/>
    <w:rsid w:val="22E16D6D"/>
    <w:rsid w:val="22F4FA93"/>
    <w:rsid w:val="23057F2C"/>
    <w:rsid w:val="230FF4FE"/>
    <w:rsid w:val="23106C0F"/>
    <w:rsid w:val="23132A39"/>
    <w:rsid w:val="231DB65A"/>
    <w:rsid w:val="233706EA"/>
    <w:rsid w:val="23535BC8"/>
    <w:rsid w:val="23879529"/>
    <w:rsid w:val="238E7938"/>
    <w:rsid w:val="2396BA29"/>
    <w:rsid w:val="23BD8053"/>
    <w:rsid w:val="23EEB7EE"/>
    <w:rsid w:val="2401BBB4"/>
    <w:rsid w:val="2404C568"/>
    <w:rsid w:val="241C1B64"/>
    <w:rsid w:val="2434C968"/>
    <w:rsid w:val="24398A60"/>
    <w:rsid w:val="244406D5"/>
    <w:rsid w:val="2461647C"/>
    <w:rsid w:val="247071C3"/>
    <w:rsid w:val="2473F00E"/>
    <w:rsid w:val="24918922"/>
    <w:rsid w:val="24B27038"/>
    <w:rsid w:val="24CB0796"/>
    <w:rsid w:val="24E6FE5B"/>
    <w:rsid w:val="24EEEBE1"/>
    <w:rsid w:val="250D8A09"/>
    <w:rsid w:val="25398052"/>
    <w:rsid w:val="2546CD12"/>
    <w:rsid w:val="255B96A6"/>
    <w:rsid w:val="256572FA"/>
    <w:rsid w:val="256B63B9"/>
    <w:rsid w:val="25899AD6"/>
    <w:rsid w:val="258FB5AB"/>
    <w:rsid w:val="25C2610F"/>
    <w:rsid w:val="25C932B9"/>
    <w:rsid w:val="25D98C69"/>
    <w:rsid w:val="25E15CC1"/>
    <w:rsid w:val="25ED2FAB"/>
    <w:rsid w:val="261374A8"/>
    <w:rsid w:val="261A4F30"/>
    <w:rsid w:val="261B14B8"/>
    <w:rsid w:val="263458F9"/>
    <w:rsid w:val="2637D153"/>
    <w:rsid w:val="2649D588"/>
    <w:rsid w:val="26551ABB"/>
    <w:rsid w:val="2663734B"/>
    <w:rsid w:val="266E17D3"/>
    <w:rsid w:val="266E3AE1"/>
    <w:rsid w:val="2677BF85"/>
    <w:rsid w:val="268AC5A1"/>
    <w:rsid w:val="26983A4D"/>
    <w:rsid w:val="26A2023B"/>
    <w:rsid w:val="26D44115"/>
    <w:rsid w:val="26D6C0C3"/>
    <w:rsid w:val="26E58CB6"/>
    <w:rsid w:val="27137B6F"/>
    <w:rsid w:val="2739F13A"/>
    <w:rsid w:val="2754D787"/>
    <w:rsid w:val="275A104E"/>
    <w:rsid w:val="275A55C9"/>
    <w:rsid w:val="276470E4"/>
    <w:rsid w:val="276B8C0C"/>
    <w:rsid w:val="276F1B71"/>
    <w:rsid w:val="2781148D"/>
    <w:rsid w:val="2781C97D"/>
    <w:rsid w:val="2782C2B9"/>
    <w:rsid w:val="2793A363"/>
    <w:rsid w:val="279D033E"/>
    <w:rsid w:val="279DC649"/>
    <w:rsid w:val="27A586E1"/>
    <w:rsid w:val="27B7B3A3"/>
    <w:rsid w:val="27B84673"/>
    <w:rsid w:val="27BAD0B1"/>
    <w:rsid w:val="27C504EB"/>
    <w:rsid w:val="27C571B6"/>
    <w:rsid w:val="27DBD78C"/>
    <w:rsid w:val="27F89195"/>
    <w:rsid w:val="281B8BBE"/>
    <w:rsid w:val="2822ED1E"/>
    <w:rsid w:val="28317F1B"/>
    <w:rsid w:val="2852CC58"/>
    <w:rsid w:val="28618A74"/>
    <w:rsid w:val="28894F64"/>
    <w:rsid w:val="28957CF6"/>
    <w:rsid w:val="289D581A"/>
    <w:rsid w:val="28AA8463"/>
    <w:rsid w:val="28AFE35B"/>
    <w:rsid w:val="28C2ECAC"/>
    <w:rsid w:val="28C3BAD2"/>
    <w:rsid w:val="28D61D84"/>
    <w:rsid w:val="28EE4522"/>
    <w:rsid w:val="28F37D54"/>
    <w:rsid w:val="28FBC0AC"/>
    <w:rsid w:val="29004145"/>
    <w:rsid w:val="290CFB83"/>
    <w:rsid w:val="2914E909"/>
    <w:rsid w:val="291A4F96"/>
    <w:rsid w:val="291D6F63"/>
    <w:rsid w:val="292B8CB4"/>
    <w:rsid w:val="293D519E"/>
    <w:rsid w:val="293E28A6"/>
    <w:rsid w:val="293FD1F8"/>
    <w:rsid w:val="294B239A"/>
    <w:rsid w:val="2952C44B"/>
    <w:rsid w:val="29676045"/>
    <w:rsid w:val="29737374"/>
    <w:rsid w:val="297F734D"/>
    <w:rsid w:val="29BC25F2"/>
    <w:rsid w:val="29CB1196"/>
    <w:rsid w:val="29ECFCA6"/>
    <w:rsid w:val="2A062E62"/>
    <w:rsid w:val="2A1561F9"/>
    <w:rsid w:val="2A1CD3D0"/>
    <w:rsid w:val="2A21C1A9"/>
    <w:rsid w:val="2A2ABF6D"/>
    <w:rsid w:val="2A533C58"/>
    <w:rsid w:val="2A561E36"/>
    <w:rsid w:val="2A5B5D3A"/>
    <w:rsid w:val="2A917015"/>
    <w:rsid w:val="2A9B0990"/>
    <w:rsid w:val="2AA49531"/>
    <w:rsid w:val="2AA92E54"/>
    <w:rsid w:val="2AB8764B"/>
    <w:rsid w:val="2B03973E"/>
    <w:rsid w:val="2B1A0923"/>
    <w:rsid w:val="2B3A6B5B"/>
    <w:rsid w:val="2B44042A"/>
    <w:rsid w:val="2B52B079"/>
    <w:rsid w:val="2B5E2D65"/>
    <w:rsid w:val="2B83B082"/>
    <w:rsid w:val="2BB3399A"/>
    <w:rsid w:val="2BB6ADAF"/>
    <w:rsid w:val="2BBA311E"/>
    <w:rsid w:val="2BCFFD75"/>
    <w:rsid w:val="2BD1FA1D"/>
    <w:rsid w:val="2BE32C74"/>
    <w:rsid w:val="2BF2754E"/>
    <w:rsid w:val="2C112642"/>
    <w:rsid w:val="2C145EE7"/>
    <w:rsid w:val="2C25B010"/>
    <w:rsid w:val="2C279468"/>
    <w:rsid w:val="2C2D8171"/>
    <w:rsid w:val="2C4159B2"/>
    <w:rsid w:val="2C42A202"/>
    <w:rsid w:val="2C968497"/>
    <w:rsid w:val="2CA1079E"/>
    <w:rsid w:val="2CAD25B2"/>
    <w:rsid w:val="2CCF7C44"/>
    <w:rsid w:val="2CD542EF"/>
    <w:rsid w:val="2CD9FD6F"/>
    <w:rsid w:val="2CE8D3D8"/>
    <w:rsid w:val="2CF2199F"/>
    <w:rsid w:val="2CF63148"/>
    <w:rsid w:val="2CF7CB55"/>
    <w:rsid w:val="2CFF794F"/>
    <w:rsid w:val="2D4851D2"/>
    <w:rsid w:val="2D4C4361"/>
    <w:rsid w:val="2D4FF677"/>
    <w:rsid w:val="2D52C953"/>
    <w:rsid w:val="2D54F90A"/>
    <w:rsid w:val="2D5FCEEC"/>
    <w:rsid w:val="2D703DB2"/>
    <w:rsid w:val="2D72EBE6"/>
    <w:rsid w:val="2D7B4194"/>
    <w:rsid w:val="2D824931"/>
    <w:rsid w:val="2DBA3C66"/>
    <w:rsid w:val="2DBB81E9"/>
    <w:rsid w:val="2DC8881F"/>
    <w:rsid w:val="2DC98F3B"/>
    <w:rsid w:val="2DD03A98"/>
    <w:rsid w:val="2DEDC0B9"/>
    <w:rsid w:val="2DFDBF63"/>
    <w:rsid w:val="2DFEFB90"/>
    <w:rsid w:val="2E0AE775"/>
    <w:rsid w:val="2E141952"/>
    <w:rsid w:val="2E17DB16"/>
    <w:rsid w:val="2E1DABF4"/>
    <w:rsid w:val="2E2ACF76"/>
    <w:rsid w:val="2E467B54"/>
    <w:rsid w:val="2E4D6269"/>
    <w:rsid w:val="2E4DF3D6"/>
    <w:rsid w:val="2E502455"/>
    <w:rsid w:val="2E58907B"/>
    <w:rsid w:val="2E7506E3"/>
    <w:rsid w:val="2E92B191"/>
    <w:rsid w:val="2E9CB7E8"/>
    <w:rsid w:val="2EA2D503"/>
    <w:rsid w:val="2EBB10F4"/>
    <w:rsid w:val="2EC4294B"/>
    <w:rsid w:val="2EC5F59F"/>
    <w:rsid w:val="2EDBC09B"/>
    <w:rsid w:val="2EF0D2FA"/>
    <w:rsid w:val="2F1AB81A"/>
    <w:rsid w:val="2F1C2258"/>
    <w:rsid w:val="2F2088A7"/>
    <w:rsid w:val="2F4C38CE"/>
    <w:rsid w:val="2F4C68D7"/>
    <w:rsid w:val="2F4F0A7A"/>
    <w:rsid w:val="2F4F3CCB"/>
    <w:rsid w:val="2F589110"/>
    <w:rsid w:val="2F66AA96"/>
    <w:rsid w:val="2F69FF0D"/>
    <w:rsid w:val="2F6B1508"/>
    <w:rsid w:val="2F6F814E"/>
    <w:rsid w:val="2F9F20FE"/>
    <w:rsid w:val="2FC3E5E2"/>
    <w:rsid w:val="2FF9D6D2"/>
    <w:rsid w:val="300425EB"/>
    <w:rsid w:val="300A32EF"/>
    <w:rsid w:val="30138C92"/>
    <w:rsid w:val="301913E7"/>
    <w:rsid w:val="302CB7F7"/>
    <w:rsid w:val="3031A7E7"/>
    <w:rsid w:val="304D1B22"/>
    <w:rsid w:val="306A5652"/>
    <w:rsid w:val="307E0B80"/>
    <w:rsid w:val="30B03722"/>
    <w:rsid w:val="30C9F8A2"/>
    <w:rsid w:val="30D857F4"/>
    <w:rsid w:val="30F70441"/>
    <w:rsid w:val="3106C45B"/>
    <w:rsid w:val="311F5FB0"/>
    <w:rsid w:val="31256C7B"/>
    <w:rsid w:val="31264B9E"/>
    <w:rsid w:val="31389CE3"/>
    <w:rsid w:val="314317C8"/>
    <w:rsid w:val="3156218F"/>
    <w:rsid w:val="315AC0BE"/>
    <w:rsid w:val="3169D631"/>
    <w:rsid w:val="31734824"/>
    <w:rsid w:val="318BC3BE"/>
    <w:rsid w:val="31AE55A9"/>
    <w:rsid w:val="31CA1DC6"/>
    <w:rsid w:val="31CA5253"/>
    <w:rsid w:val="31D6BA11"/>
    <w:rsid w:val="31DB8D2A"/>
    <w:rsid w:val="31E6D1D6"/>
    <w:rsid w:val="31F5407B"/>
    <w:rsid w:val="31FA9584"/>
    <w:rsid w:val="3214B644"/>
    <w:rsid w:val="32198C69"/>
    <w:rsid w:val="322F8653"/>
    <w:rsid w:val="324A0275"/>
    <w:rsid w:val="325942F6"/>
    <w:rsid w:val="3259A541"/>
    <w:rsid w:val="325EDF2B"/>
    <w:rsid w:val="3263AB75"/>
    <w:rsid w:val="32996D95"/>
    <w:rsid w:val="329E3FAE"/>
    <w:rsid w:val="32C056AE"/>
    <w:rsid w:val="32E2DE2C"/>
    <w:rsid w:val="332EF3BF"/>
    <w:rsid w:val="333EDC16"/>
    <w:rsid w:val="335BCEA7"/>
    <w:rsid w:val="336261BD"/>
    <w:rsid w:val="3365C35F"/>
    <w:rsid w:val="337D095E"/>
    <w:rsid w:val="33919E9D"/>
    <w:rsid w:val="33925497"/>
    <w:rsid w:val="339D7C8D"/>
    <w:rsid w:val="33AE6027"/>
    <w:rsid w:val="33B78CE9"/>
    <w:rsid w:val="33C0E6F8"/>
    <w:rsid w:val="33CB4AD2"/>
    <w:rsid w:val="33D3113B"/>
    <w:rsid w:val="33D500E0"/>
    <w:rsid w:val="33E9E444"/>
    <w:rsid w:val="33F39045"/>
    <w:rsid w:val="33F9889C"/>
    <w:rsid w:val="3401C831"/>
    <w:rsid w:val="340A9D84"/>
    <w:rsid w:val="340E3022"/>
    <w:rsid w:val="341A933B"/>
    <w:rsid w:val="3449ED42"/>
    <w:rsid w:val="344CDF0F"/>
    <w:rsid w:val="345D18EE"/>
    <w:rsid w:val="34601A28"/>
    <w:rsid w:val="3469E9A1"/>
    <w:rsid w:val="34723998"/>
    <w:rsid w:val="347857AD"/>
    <w:rsid w:val="347BAB9B"/>
    <w:rsid w:val="34823B52"/>
    <w:rsid w:val="348C4179"/>
    <w:rsid w:val="34A723D7"/>
    <w:rsid w:val="34AA469E"/>
    <w:rsid w:val="34AEE254"/>
    <w:rsid w:val="34B2092F"/>
    <w:rsid w:val="34C3DE88"/>
    <w:rsid w:val="34DABD60"/>
    <w:rsid w:val="34DEB836"/>
    <w:rsid w:val="3509E09B"/>
    <w:rsid w:val="35200326"/>
    <w:rsid w:val="352B7C9A"/>
    <w:rsid w:val="353279E6"/>
    <w:rsid w:val="354F9994"/>
    <w:rsid w:val="3561E388"/>
    <w:rsid w:val="3562C27E"/>
    <w:rsid w:val="35635DA9"/>
    <w:rsid w:val="3589FC1C"/>
    <w:rsid w:val="359CC578"/>
    <w:rsid w:val="35B5DBC5"/>
    <w:rsid w:val="35C5724F"/>
    <w:rsid w:val="35F31E65"/>
    <w:rsid w:val="360BD6F9"/>
    <w:rsid w:val="3625E4BA"/>
    <w:rsid w:val="3632D0BC"/>
    <w:rsid w:val="3636CAE3"/>
    <w:rsid w:val="364980D8"/>
    <w:rsid w:val="36561CE1"/>
    <w:rsid w:val="3663BC82"/>
    <w:rsid w:val="36661D54"/>
    <w:rsid w:val="366CC278"/>
    <w:rsid w:val="36768DC1"/>
    <w:rsid w:val="36897AF3"/>
    <w:rsid w:val="368EF850"/>
    <w:rsid w:val="36C3A60E"/>
    <w:rsid w:val="36D429C3"/>
    <w:rsid w:val="36D5A5C0"/>
    <w:rsid w:val="36EAE646"/>
    <w:rsid w:val="370BE992"/>
    <w:rsid w:val="370FFD0C"/>
    <w:rsid w:val="374ACE9C"/>
    <w:rsid w:val="37524069"/>
    <w:rsid w:val="3768D164"/>
    <w:rsid w:val="37799A86"/>
    <w:rsid w:val="377A94AE"/>
    <w:rsid w:val="37918212"/>
    <w:rsid w:val="37956711"/>
    <w:rsid w:val="37AA6813"/>
    <w:rsid w:val="37CE5ABB"/>
    <w:rsid w:val="37CEF74A"/>
    <w:rsid w:val="37DC3790"/>
    <w:rsid w:val="37E97593"/>
    <w:rsid w:val="380EC047"/>
    <w:rsid w:val="38443354"/>
    <w:rsid w:val="3854D768"/>
    <w:rsid w:val="38562621"/>
    <w:rsid w:val="3871C3F7"/>
    <w:rsid w:val="3877CE43"/>
    <w:rsid w:val="38864AD1"/>
    <w:rsid w:val="38A87203"/>
    <w:rsid w:val="38BAC6C6"/>
    <w:rsid w:val="38C4D3F0"/>
    <w:rsid w:val="38D35D01"/>
    <w:rsid w:val="38D9C86A"/>
    <w:rsid w:val="38F86B2A"/>
    <w:rsid w:val="39248809"/>
    <w:rsid w:val="3941DFE3"/>
    <w:rsid w:val="397454DA"/>
    <w:rsid w:val="39CE6281"/>
    <w:rsid w:val="39E19C0F"/>
    <w:rsid w:val="39F9D418"/>
    <w:rsid w:val="3A0A6CC6"/>
    <w:rsid w:val="3A0B1EDF"/>
    <w:rsid w:val="3A150B16"/>
    <w:rsid w:val="3A1B62D9"/>
    <w:rsid w:val="3A1FE47B"/>
    <w:rsid w:val="3A3A0C81"/>
    <w:rsid w:val="3A68AAD4"/>
    <w:rsid w:val="3A7C0312"/>
    <w:rsid w:val="3A87E575"/>
    <w:rsid w:val="3A9134F2"/>
    <w:rsid w:val="3AA78D48"/>
    <w:rsid w:val="3AA7D4DA"/>
    <w:rsid w:val="3AC0DACC"/>
    <w:rsid w:val="3AEFBF3D"/>
    <w:rsid w:val="3AF86B00"/>
    <w:rsid w:val="3B0559B3"/>
    <w:rsid w:val="3B14DF67"/>
    <w:rsid w:val="3B157A04"/>
    <w:rsid w:val="3B301E26"/>
    <w:rsid w:val="3B3FF30A"/>
    <w:rsid w:val="3B5959FF"/>
    <w:rsid w:val="3B6EDCE2"/>
    <w:rsid w:val="3B868A53"/>
    <w:rsid w:val="3B8A88FB"/>
    <w:rsid w:val="3B93AA47"/>
    <w:rsid w:val="3B95E123"/>
    <w:rsid w:val="3BAFBC48"/>
    <w:rsid w:val="3BB415B7"/>
    <w:rsid w:val="3BCFBDEF"/>
    <w:rsid w:val="3BDC2504"/>
    <w:rsid w:val="3BDDBE76"/>
    <w:rsid w:val="3BE15923"/>
    <w:rsid w:val="3BE8E39C"/>
    <w:rsid w:val="3C12701C"/>
    <w:rsid w:val="3C1BD868"/>
    <w:rsid w:val="3C3507E9"/>
    <w:rsid w:val="3C4BCF2F"/>
    <w:rsid w:val="3C4CD251"/>
    <w:rsid w:val="3C51914C"/>
    <w:rsid w:val="3C531BB7"/>
    <w:rsid w:val="3C65855D"/>
    <w:rsid w:val="3C678956"/>
    <w:rsid w:val="3C78EABB"/>
    <w:rsid w:val="3C862C17"/>
    <w:rsid w:val="3C9D8CE9"/>
    <w:rsid w:val="3C9E8227"/>
    <w:rsid w:val="3CC7AFB1"/>
    <w:rsid w:val="3CD4B736"/>
    <w:rsid w:val="3CE11013"/>
    <w:rsid w:val="3CF90F82"/>
    <w:rsid w:val="3CF9F50C"/>
    <w:rsid w:val="3D04110D"/>
    <w:rsid w:val="3D102AEF"/>
    <w:rsid w:val="3D18B191"/>
    <w:rsid w:val="3D1A314A"/>
    <w:rsid w:val="3D1A9778"/>
    <w:rsid w:val="3D28FA76"/>
    <w:rsid w:val="3D3BD685"/>
    <w:rsid w:val="3D42AEB8"/>
    <w:rsid w:val="3D52B411"/>
    <w:rsid w:val="3D60B838"/>
    <w:rsid w:val="3D9A5D68"/>
    <w:rsid w:val="3D9EC05A"/>
    <w:rsid w:val="3DA89E02"/>
    <w:rsid w:val="3DAE9E0D"/>
    <w:rsid w:val="3DB2378D"/>
    <w:rsid w:val="3DB82752"/>
    <w:rsid w:val="3DD4E884"/>
    <w:rsid w:val="3DD53133"/>
    <w:rsid w:val="3DD99238"/>
    <w:rsid w:val="3DDD1F40"/>
    <w:rsid w:val="3DE03B4D"/>
    <w:rsid w:val="3DF421A8"/>
    <w:rsid w:val="3DF4BC90"/>
    <w:rsid w:val="3DFA7D32"/>
    <w:rsid w:val="3E12AAD5"/>
    <w:rsid w:val="3E226886"/>
    <w:rsid w:val="3E22C37B"/>
    <w:rsid w:val="3E22DF45"/>
    <w:rsid w:val="3E4245F5"/>
    <w:rsid w:val="3E4C9073"/>
    <w:rsid w:val="3E626008"/>
    <w:rsid w:val="3E63FC96"/>
    <w:rsid w:val="3E65489E"/>
    <w:rsid w:val="3E7F657A"/>
    <w:rsid w:val="3E8882D2"/>
    <w:rsid w:val="3E91B05A"/>
    <w:rsid w:val="3EA4BBC7"/>
    <w:rsid w:val="3EA8D55B"/>
    <w:rsid w:val="3EAF442E"/>
    <w:rsid w:val="3EC470C8"/>
    <w:rsid w:val="3EC6A954"/>
    <w:rsid w:val="3ED14E2A"/>
    <w:rsid w:val="3EE23A9B"/>
    <w:rsid w:val="3EE40488"/>
    <w:rsid w:val="3F03562E"/>
    <w:rsid w:val="3F1611B3"/>
    <w:rsid w:val="3F381B02"/>
    <w:rsid w:val="3F3D0756"/>
    <w:rsid w:val="3F503F80"/>
    <w:rsid w:val="3F50EC91"/>
    <w:rsid w:val="3F57F8C4"/>
    <w:rsid w:val="3F908E93"/>
    <w:rsid w:val="3F9201C2"/>
    <w:rsid w:val="3F941010"/>
    <w:rsid w:val="3FD83659"/>
    <w:rsid w:val="3FE67E19"/>
    <w:rsid w:val="3FEEAADB"/>
    <w:rsid w:val="400FF0EA"/>
    <w:rsid w:val="4012300E"/>
    <w:rsid w:val="40378275"/>
    <w:rsid w:val="40436806"/>
    <w:rsid w:val="4043FC00"/>
    <w:rsid w:val="405BC090"/>
    <w:rsid w:val="406F1624"/>
    <w:rsid w:val="407A4F7A"/>
    <w:rsid w:val="408635E5"/>
    <w:rsid w:val="409D64FA"/>
    <w:rsid w:val="40AD8F69"/>
    <w:rsid w:val="40B8C258"/>
    <w:rsid w:val="40C0F476"/>
    <w:rsid w:val="40C7248E"/>
    <w:rsid w:val="40CD0117"/>
    <w:rsid w:val="41010158"/>
    <w:rsid w:val="41084E97"/>
    <w:rsid w:val="412B8506"/>
    <w:rsid w:val="41303EBB"/>
    <w:rsid w:val="413868AF"/>
    <w:rsid w:val="41446DC5"/>
    <w:rsid w:val="4156DD61"/>
    <w:rsid w:val="415A8007"/>
    <w:rsid w:val="417353BF"/>
    <w:rsid w:val="4176ADEB"/>
    <w:rsid w:val="419EAA8F"/>
    <w:rsid w:val="419F8634"/>
    <w:rsid w:val="41A74FAC"/>
    <w:rsid w:val="41B94068"/>
    <w:rsid w:val="41BA0ABB"/>
    <w:rsid w:val="41C98AB3"/>
    <w:rsid w:val="41D0B263"/>
    <w:rsid w:val="41F96DA0"/>
    <w:rsid w:val="4203971F"/>
    <w:rsid w:val="420AC2A5"/>
    <w:rsid w:val="4210C306"/>
    <w:rsid w:val="421653E8"/>
    <w:rsid w:val="421AF0CB"/>
    <w:rsid w:val="4221472B"/>
    <w:rsid w:val="4250C90F"/>
    <w:rsid w:val="425EF19D"/>
    <w:rsid w:val="426F9005"/>
    <w:rsid w:val="4275C05C"/>
    <w:rsid w:val="4291446F"/>
    <w:rsid w:val="42948430"/>
    <w:rsid w:val="42A1ABE8"/>
    <w:rsid w:val="42B12953"/>
    <w:rsid w:val="42BE2D49"/>
    <w:rsid w:val="42C17135"/>
    <w:rsid w:val="42C2FE39"/>
    <w:rsid w:val="42D9A7F1"/>
    <w:rsid w:val="42EDE9A3"/>
    <w:rsid w:val="42F2A6F2"/>
    <w:rsid w:val="42F40E99"/>
    <w:rsid w:val="42FBED22"/>
    <w:rsid w:val="431133FE"/>
    <w:rsid w:val="432836B7"/>
    <w:rsid w:val="4330FFFA"/>
    <w:rsid w:val="43365755"/>
    <w:rsid w:val="43664416"/>
    <w:rsid w:val="4381ED01"/>
    <w:rsid w:val="43823BA1"/>
    <w:rsid w:val="43934DC7"/>
    <w:rsid w:val="4393F3E9"/>
    <w:rsid w:val="439E0A8D"/>
    <w:rsid w:val="43AED3A6"/>
    <w:rsid w:val="43B1CDE4"/>
    <w:rsid w:val="43C03EB2"/>
    <w:rsid w:val="43D293B7"/>
    <w:rsid w:val="43E6EDA5"/>
    <w:rsid w:val="43F31ADA"/>
    <w:rsid w:val="441B0EAB"/>
    <w:rsid w:val="4425609E"/>
    <w:rsid w:val="4443E050"/>
    <w:rsid w:val="44486F15"/>
    <w:rsid w:val="446E929C"/>
    <w:rsid w:val="44750F8F"/>
    <w:rsid w:val="44800717"/>
    <w:rsid w:val="449DCF08"/>
    <w:rsid w:val="44A2EB5A"/>
    <w:rsid w:val="44A643A3"/>
    <w:rsid w:val="44AF04A5"/>
    <w:rsid w:val="44D285EC"/>
    <w:rsid w:val="44E19F17"/>
    <w:rsid w:val="4527E536"/>
    <w:rsid w:val="452CE2E9"/>
    <w:rsid w:val="45441689"/>
    <w:rsid w:val="455A95BF"/>
    <w:rsid w:val="455F8696"/>
    <w:rsid w:val="45630F9A"/>
    <w:rsid w:val="456B6218"/>
    <w:rsid w:val="458B9E83"/>
    <w:rsid w:val="458DD6C8"/>
    <w:rsid w:val="458FDC17"/>
    <w:rsid w:val="459ACA9F"/>
    <w:rsid w:val="45A9DE9A"/>
    <w:rsid w:val="46043FF4"/>
    <w:rsid w:val="460671A4"/>
    <w:rsid w:val="46126638"/>
    <w:rsid w:val="461C42FA"/>
    <w:rsid w:val="461E00DE"/>
    <w:rsid w:val="4622F4A6"/>
    <w:rsid w:val="4629095E"/>
    <w:rsid w:val="4653E332"/>
    <w:rsid w:val="466553FE"/>
    <w:rsid w:val="4665CCEC"/>
    <w:rsid w:val="4666C71E"/>
    <w:rsid w:val="466F82E1"/>
    <w:rsid w:val="467D6F78"/>
    <w:rsid w:val="468EEA28"/>
    <w:rsid w:val="46B209D3"/>
    <w:rsid w:val="46B3E740"/>
    <w:rsid w:val="46B801C7"/>
    <w:rsid w:val="46DFA088"/>
    <w:rsid w:val="46EFC39F"/>
    <w:rsid w:val="4707268A"/>
    <w:rsid w:val="47144189"/>
    <w:rsid w:val="4724C282"/>
    <w:rsid w:val="4737F51B"/>
    <w:rsid w:val="4741C2CA"/>
    <w:rsid w:val="4746CF51"/>
    <w:rsid w:val="4752BF5B"/>
    <w:rsid w:val="4756BC1F"/>
    <w:rsid w:val="477A5506"/>
    <w:rsid w:val="47AC2B82"/>
    <w:rsid w:val="47B7654C"/>
    <w:rsid w:val="47B9C3D6"/>
    <w:rsid w:val="47BA13D3"/>
    <w:rsid w:val="47CB1B1B"/>
    <w:rsid w:val="47D9E80B"/>
    <w:rsid w:val="47E2FC56"/>
    <w:rsid w:val="47F7F380"/>
    <w:rsid w:val="47F92D1C"/>
    <w:rsid w:val="48078DA4"/>
    <w:rsid w:val="481937C9"/>
    <w:rsid w:val="481C877D"/>
    <w:rsid w:val="482539B5"/>
    <w:rsid w:val="482B263A"/>
    <w:rsid w:val="4836D3F9"/>
    <w:rsid w:val="483EBBA6"/>
    <w:rsid w:val="483FA476"/>
    <w:rsid w:val="48497525"/>
    <w:rsid w:val="4869DD4D"/>
    <w:rsid w:val="488DADC4"/>
    <w:rsid w:val="48A23314"/>
    <w:rsid w:val="48CC53E0"/>
    <w:rsid w:val="48E5812C"/>
    <w:rsid w:val="48E75F60"/>
    <w:rsid w:val="48FE2445"/>
    <w:rsid w:val="49046BFB"/>
    <w:rsid w:val="490724F3"/>
    <w:rsid w:val="4917B437"/>
    <w:rsid w:val="491B2ED7"/>
    <w:rsid w:val="491ECFC4"/>
    <w:rsid w:val="49409E84"/>
    <w:rsid w:val="4950C150"/>
    <w:rsid w:val="495EDBBE"/>
    <w:rsid w:val="49659AF6"/>
    <w:rsid w:val="4971483B"/>
    <w:rsid w:val="49966C9D"/>
    <w:rsid w:val="49A33150"/>
    <w:rsid w:val="49C78D1B"/>
    <w:rsid w:val="49D89583"/>
    <w:rsid w:val="49DB74D7"/>
    <w:rsid w:val="49EAE4B9"/>
    <w:rsid w:val="49EE617B"/>
    <w:rsid w:val="49F6C8D8"/>
    <w:rsid w:val="49FB2E50"/>
    <w:rsid w:val="4A013CD6"/>
    <w:rsid w:val="4A0E1505"/>
    <w:rsid w:val="4A164604"/>
    <w:rsid w:val="4A1D1669"/>
    <w:rsid w:val="4A2131C0"/>
    <w:rsid w:val="4A21387F"/>
    <w:rsid w:val="4A33F644"/>
    <w:rsid w:val="4A393CDA"/>
    <w:rsid w:val="4A3AF8A3"/>
    <w:rsid w:val="4A4565B4"/>
    <w:rsid w:val="4A4C338F"/>
    <w:rsid w:val="4A52FCB6"/>
    <w:rsid w:val="4A5869BD"/>
    <w:rsid w:val="4A74C50E"/>
    <w:rsid w:val="4A7CBA04"/>
    <w:rsid w:val="4A870CCF"/>
    <w:rsid w:val="4AA5AFCF"/>
    <w:rsid w:val="4B3CF3A3"/>
    <w:rsid w:val="4B4D679D"/>
    <w:rsid w:val="4B54A8CA"/>
    <w:rsid w:val="4B5A1225"/>
    <w:rsid w:val="4B63CDD5"/>
    <w:rsid w:val="4B689FFC"/>
    <w:rsid w:val="4B6C94DB"/>
    <w:rsid w:val="4B7244BD"/>
    <w:rsid w:val="4B725A25"/>
    <w:rsid w:val="4B9CBEF1"/>
    <w:rsid w:val="4BA080C0"/>
    <w:rsid w:val="4BA4D8F3"/>
    <w:rsid w:val="4BA660BD"/>
    <w:rsid w:val="4BADB3CB"/>
    <w:rsid w:val="4BB61006"/>
    <w:rsid w:val="4BBA45FF"/>
    <w:rsid w:val="4BBFBC89"/>
    <w:rsid w:val="4BCA2D6F"/>
    <w:rsid w:val="4BD5CBBF"/>
    <w:rsid w:val="4BE56A29"/>
    <w:rsid w:val="4C011617"/>
    <w:rsid w:val="4C3ABD44"/>
    <w:rsid w:val="4C3D4AF6"/>
    <w:rsid w:val="4C47653B"/>
    <w:rsid w:val="4C6E5AB7"/>
    <w:rsid w:val="4C7B9E7E"/>
    <w:rsid w:val="4C87A90E"/>
    <w:rsid w:val="4C8A552E"/>
    <w:rsid w:val="4C90F978"/>
    <w:rsid w:val="4C9CC9CC"/>
    <w:rsid w:val="4CA002B5"/>
    <w:rsid w:val="4CA53AB1"/>
    <w:rsid w:val="4CA8E0ED"/>
    <w:rsid w:val="4CB12D0F"/>
    <w:rsid w:val="4CCB042A"/>
    <w:rsid w:val="4CCE7A58"/>
    <w:rsid w:val="4CE2AD07"/>
    <w:rsid w:val="4D03F7CB"/>
    <w:rsid w:val="4D07CEDA"/>
    <w:rsid w:val="4D09876F"/>
    <w:rsid w:val="4D0B7601"/>
    <w:rsid w:val="4D3CFD06"/>
    <w:rsid w:val="4D477534"/>
    <w:rsid w:val="4D536BF5"/>
    <w:rsid w:val="4D5DF22D"/>
    <w:rsid w:val="4D782B9A"/>
    <w:rsid w:val="4D993081"/>
    <w:rsid w:val="4DA44B55"/>
    <w:rsid w:val="4DB09AEF"/>
    <w:rsid w:val="4DB98951"/>
    <w:rsid w:val="4DB9F14D"/>
    <w:rsid w:val="4DBB40CB"/>
    <w:rsid w:val="4DBEF4FA"/>
    <w:rsid w:val="4DCC759E"/>
    <w:rsid w:val="4DD54713"/>
    <w:rsid w:val="4DE836DF"/>
    <w:rsid w:val="4E00E94F"/>
    <w:rsid w:val="4E29B335"/>
    <w:rsid w:val="4E32E133"/>
    <w:rsid w:val="4E384E9A"/>
    <w:rsid w:val="4E44A653"/>
    <w:rsid w:val="4E62CDB5"/>
    <w:rsid w:val="4E6852FB"/>
    <w:rsid w:val="4E771FAB"/>
    <w:rsid w:val="4E7B229A"/>
    <w:rsid w:val="4E9B24E6"/>
    <w:rsid w:val="4EBCBE54"/>
    <w:rsid w:val="4ECA9C19"/>
    <w:rsid w:val="4EE527CD"/>
    <w:rsid w:val="4EEF3C56"/>
    <w:rsid w:val="4EF15B42"/>
    <w:rsid w:val="4EF5A8DF"/>
    <w:rsid w:val="4EFEE966"/>
    <w:rsid w:val="4F11D8D4"/>
    <w:rsid w:val="4F3D284B"/>
    <w:rsid w:val="4F5146DD"/>
    <w:rsid w:val="4F570B5E"/>
    <w:rsid w:val="4F63EA18"/>
    <w:rsid w:val="4F79A1F2"/>
    <w:rsid w:val="4F7DC21A"/>
    <w:rsid w:val="4F80C6BE"/>
    <w:rsid w:val="4FA4E142"/>
    <w:rsid w:val="4FABB629"/>
    <w:rsid w:val="4FABCB8D"/>
    <w:rsid w:val="4FB8F470"/>
    <w:rsid w:val="4FCB6142"/>
    <w:rsid w:val="5009448B"/>
    <w:rsid w:val="500D18A7"/>
    <w:rsid w:val="500D7C3D"/>
    <w:rsid w:val="502B36D2"/>
    <w:rsid w:val="503BBA4A"/>
    <w:rsid w:val="5045811D"/>
    <w:rsid w:val="504608D1"/>
    <w:rsid w:val="5064D44A"/>
    <w:rsid w:val="50668525"/>
    <w:rsid w:val="50774AE7"/>
    <w:rsid w:val="50784B88"/>
    <w:rsid w:val="50885AAF"/>
    <w:rsid w:val="508EEC71"/>
    <w:rsid w:val="50A32278"/>
    <w:rsid w:val="50A327B1"/>
    <w:rsid w:val="50AF6E06"/>
    <w:rsid w:val="50BCAC1E"/>
    <w:rsid w:val="50C204BE"/>
    <w:rsid w:val="50C97275"/>
    <w:rsid w:val="50D765C5"/>
    <w:rsid w:val="50EEC142"/>
    <w:rsid w:val="50EFE0EC"/>
    <w:rsid w:val="50FA01BC"/>
    <w:rsid w:val="5104E759"/>
    <w:rsid w:val="512DDEE4"/>
    <w:rsid w:val="51380925"/>
    <w:rsid w:val="51418141"/>
    <w:rsid w:val="516ABDA5"/>
    <w:rsid w:val="51710227"/>
    <w:rsid w:val="51830A9B"/>
    <w:rsid w:val="51A7E434"/>
    <w:rsid w:val="51BA18D4"/>
    <w:rsid w:val="51CE1B65"/>
    <w:rsid w:val="51E42FE1"/>
    <w:rsid w:val="51EE923B"/>
    <w:rsid w:val="51FBA673"/>
    <w:rsid w:val="5207D4BE"/>
    <w:rsid w:val="520FAB18"/>
    <w:rsid w:val="52216212"/>
    <w:rsid w:val="5224E47E"/>
    <w:rsid w:val="52511F39"/>
    <w:rsid w:val="525CFC8D"/>
    <w:rsid w:val="527FFF56"/>
    <w:rsid w:val="528A91A3"/>
    <w:rsid w:val="52945176"/>
    <w:rsid w:val="52B25E59"/>
    <w:rsid w:val="52B3CA6B"/>
    <w:rsid w:val="52C670C1"/>
    <w:rsid w:val="52C71841"/>
    <w:rsid w:val="52E9BC49"/>
    <w:rsid w:val="52F72FC5"/>
    <w:rsid w:val="53000BFF"/>
    <w:rsid w:val="5322E4CC"/>
    <w:rsid w:val="53294ABA"/>
    <w:rsid w:val="532A2213"/>
    <w:rsid w:val="533471E8"/>
    <w:rsid w:val="533CC067"/>
    <w:rsid w:val="533E0480"/>
    <w:rsid w:val="534D133F"/>
    <w:rsid w:val="53554704"/>
    <w:rsid w:val="535D2127"/>
    <w:rsid w:val="5371A72D"/>
    <w:rsid w:val="53789EA2"/>
    <w:rsid w:val="537BC8B0"/>
    <w:rsid w:val="537FAD3A"/>
    <w:rsid w:val="53841DC4"/>
    <w:rsid w:val="5393FCFA"/>
    <w:rsid w:val="53AB6D3A"/>
    <w:rsid w:val="53ACBC53"/>
    <w:rsid w:val="53AF3770"/>
    <w:rsid w:val="53B28E8E"/>
    <w:rsid w:val="53B65AB0"/>
    <w:rsid w:val="53E13FB7"/>
    <w:rsid w:val="53E4E6A0"/>
    <w:rsid w:val="540BED74"/>
    <w:rsid w:val="540FB224"/>
    <w:rsid w:val="5416DBBF"/>
    <w:rsid w:val="54259A80"/>
    <w:rsid w:val="54266204"/>
    <w:rsid w:val="545061EE"/>
    <w:rsid w:val="545914FF"/>
    <w:rsid w:val="545959D3"/>
    <w:rsid w:val="54793B8D"/>
    <w:rsid w:val="5483E263"/>
    <w:rsid w:val="54AAC1C2"/>
    <w:rsid w:val="54AB900D"/>
    <w:rsid w:val="54B5F923"/>
    <w:rsid w:val="54C97C3F"/>
    <w:rsid w:val="54E6880A"/>
    <w:rsid w:val="54EB5DEF"/>
    <w:rsid w:val="5502C97A"/>
    <w:rsid w:val="55087662"/>
    <w:rsid w:val="550881FE"/>
    <w:rsid w:val="55124A86"/>
    <w:rsid w:val="551FC025"/>
    <w:rsid w:val="5529445B"/>
    <w:rsid w:val="5536282F"/>
    <w:rsid w:val="5539921C"/>
    <w:rsid w:val="553EC796"/>
    <w:rsid w:val="5540897D"/>
    <w:rsid w:val="554188CE"/>
    <w:rsid w:val="55481F5A"/>
    <w:rsid w:val="5555D4E6"/>
    <w:rsid w:val="555E7DDA"/>
    <w:rsid w:val="55657FCA"/>
    <w:rsid w:val="55747EB9"/>
    <w:rsid w:val="5579F02E"/>
    <w:rsid w:val="557D1018"/>
    <w:rsid w:val="558E1A6B"/>
    <w:rsid w:val="559536B3"/>
    <w:rsid w:val="55AAD6E8"/>
    <w:rsid w:val="55CD03D8"/>
    <w:rsid w:val="55D03CDB"/>
    <w:rsid w:val="55D27CE8"/>
    <w:rsid w:val="55D999FD"/>
    <w:rsid w:val="55E71AF7"/>
    <w:rsid w:val="5601FADE"/>
    <w:rsid w:val="5607F6DF"/>
    <w:rsid w:val="5608D53F"/>
    <w:rsid w:val="5614DD76"/>
    <w:rsid w:val="56273CCD"/>
    <w:rsid w:val="564A6946"/>
    <w:rsid w:val="56687FAA"/>
    <w:rsid w:val="5692F605"/>
    <w:rsid w:val="56A2A583"/>
    <w:rsid w:val="56EE8ADA"/>
    <w:rsid w:val="56F4542A"/>
    <w:rsid w:val="56F7965F"/>
    <w:rsid w:val="5707A9F0"/>
    <w:rsid w:val="573928EB"/>
    <w:rsid w:val="574E94CF"/>
    <w:rsid w:val="575B685D"/>
    <w:rsid w:val="57677A93"/>
    <w:rsid w:val="5773693D"/>
    <w:rsid w:val="57A06EFD"/>
    <w:rsid w:val="57A7CB95"/>
    <w:rsid w:val="57BD54C3"/>
    <w:rsid w:val="57C11C3F"/>
    <w:rsid w:val="57C42B44"/>
    <w:rsid w:val="57DEAC26"/>
    <w:rsid w:val="57FBC32A"/>
    <w:rsid w:val="57FDFD5B"/>
    <w:rsid w:val="580118D8"/>
    <w:rsid w:val="580EAB06"/>
    <w:rsid w:val="582F13C6"/>
    <w:rsid w:val="583A8C37"/>
    <w:rsid w:val="583D9A0B"/>
    <w:rsid w:val="58448D76"/>
    <w:rsid w:val="5859C2BB"/>
    <w:rsid w:val="586AC2C9"/>
    <w:rsid w:val="587EC536"/>
    <w:rsid w:val="58807512"/>
    <w:rsid w:val="58825CCC"/>
    <w:rsid w:val="58886DE8"/>
    <w:rsid w:val="58AF8367"/>
    <w:rsid w:val="58B51CE0"/>
    <w:rsid w:val="58BEB3D3"/>
    <w:rsid w:val="58D07114"/>
    <w:rsid w:val="58F9D327"/>
    <w:rsid w:val="58FCA4B4"/>
    <w:rsid w:val="590325C6"/>
    <w:rsid w:val="5908E2AA"/>
    <w:rsid w:val="594A1A71"/>
    <w:rsid w:val="5958A200"/>
    <w:rsid w:val="5959E017"/>
    <w:rsid w:val="5993B265"/>
    <w:rsid w:val="5999CDBC"/>
    <w:rsid w:val="59A4CDC6"/>
    <w:rsid w:val="59AF790F"/>
    <w:rsid w:val="59BFC053"/>
    <w:rsid w:val="59C8BC13"/>
    <w:rsid w:val="59DE1CFF"/>
    <w:rsid w:val="59F8459A"/>
    <w:rsid w:val="5A0F91C2"/>
    <w:rsid w:val="5A20B426"/>
    <w:rsid w:val="5A2946ED"/>
    <w:rsid w:val="5A39EE47"/>
    <w:rsid w:val="5A3DDF76"/>
    <w:rsid w:val="5A42A8D0"/>
    <w:rsid w:val="5A51030F"/>
    <w:rsid w:val="5A581C42"/>
    <w:rsid w:val="5A5821BA"/>
    <w:rsid w:val="5A5BB339"/>
    <w:rsid w:val="5A6C8FB2"/>
    <w:rsid w:val="5A95D01C"/>
    <w:rsid w:val="5AB209F6"/>
    <w:rsid w:val="5ADD7C29"/>
    <w:rsid w:val="5B04C97C"/>
    <w:rsid w:val="5B1642F4"/>
    <w:rsid w:val="5B33C87D"/>
    <w:rsid w:val="5B384007"/>
    <w:rsid w:val="5B483D4A"/>
    <w:rsid w:val="5B51D1CC"/>
    <w:rsid w:val="5B7277B0"/>
    <w:rsid w:val="5B8A3873"/>
    <w:rsid w:val="5B8FA220"/>
    <w:rsid w:val="5B928E79"/>
    <w:rsid w:val="5B92DA6F"/>
    <w:rsid w:val="5BB08D3C"/>
    <w:rsid w:val="5BB9179A"/>
    <w:rsid w:val="5BC10586"/>
    <w:rsid w:val="5BDE1170"/>
    <w:rsid w:val="5BDFE266"/>
    <w:rsid w:val="5BF28B22"/>
    <w:rsid w:val="5C0234A4"/>
    <w:rsid w:val="5C054861"/>
    <w:rsid w:val="5C583006"/>
    <w:rsid w:val="5C5B0A53"/>
    <w:rsid w:val="5C6D4C26"/>
    <w:rsid w:val="5C7C3BEC"/>
    <w:rsid w:val="5C8333F0"/>
    <w:rsid w:val="5C9484E5"/>
    <w:rsid w:val="5CB6EAE6"/>
    <w:rsid w:val="5CD6262D"/>
    <w:rsid w:val="5CE3B912"/>
    <w:rsid w:val="5CEF37E6"/>
    <w:rsid w:val="5D1FF38C"/>
    <w:rsid w:val="5D303960"/>
    <w:rsid w:val="5D31F520"/>
    <w:rsid w:val="5D3AA8C5"/>
    <w:rsid w:val="5D4AA6DC"/>
    <w:rsid w:val="5D55D74E"/>
    <w:rsid w:val="5D5E246E"/>
    <w:rsid w:val="5D6CB488"/>
    <w:rsid w:val="5D6D189F"/>
    <w:rsid w:val="5D6EF9A0"/>
    <w:rsid w:val="5D71B626"/>
    <w:rsid w:val="5D82D50E"/>
    <w:rsid w:val="5D97AA8D"/>
    <w:rsid w:val="5D9DBA47"/>
    <w:rsid w:val="5DAD415C"/>
    <w:rsid w:val="5DC1072F"/>
    <w:rsid w:val="5DEF55B2"/>
    <w:rsid w:val="5E00FD1E"/>
    <w:rsid w:val="5E0FA9D0"/>
    <w:rsid w:val="5E2AFB80"/>
    <w:rsid w:val="5E3EA381"/>
    <w:rsid w:val="5E44ACF4"/>
    <w:rsid w:val="5E58FF9C"/>
    <w:rsid w:val="5E5D9F3C"/>
    <w:rsid w:val="5E62ABE7"/>
    <w:rsid w:val="5E6A80AC"/>
    <w:rsid w:val="5E71A409"/>
    <w:rsid w:val="5E7255D1"/>
    <w:rsid w:val="5E7868D0"/>
    <w:rsid w:val="5E84C266"/>
    <w:rsid w:val="5E908363"/>
    <w:rsid w:val="5E914734"/>
    <w:rsid w:val="5EA3B60E"/>
    <w:rsid w:val="5EACB01C"/>
    <w:rsid w:val="5EAE0D15"/>
    <w:rsid w:val="5EBD2883"/>
    <w:rsid w:val="5EC025CB"/>
    <w:rsid w:val="5EC036E4"/>
    <w:rsid w:val="5F109912"/>
    <w:rsid w:val="5F2B81FC"/>
    <w:rsid w:val="5F2F85E8"/>
    <w:rsid w:val="5F3E3961"/>
    <w:rsid w:val="5F5B1E21"/>
    <w:rsid w:val="5F6914AB"/>
    <w:rsid w:val="5F792819"/>
    <w:rsid w:val="5F944E6E"/>
    <w:rsid w:val="5F96C2D4"/>
    <w:rsid w:val="5F9E3950"/>
    <w:rsid w:val="5F9F75E3"/>
    <w:rsid w:val="5FA28ED4"/>
    <w:rsid w:val="5FBDB234"/>
    <w:rsid w:val="5FC39F1A"/>
    <w:rsid w:val="5FFA90FC"/>
    <w:rsid w:val="5FFAB1F7"/>
    <w:rsid w:val="601826A0"/>
    <w:rsid w:val="6022969B"/>
    <w:rsid w:val="6029C84D"/>
    <w:rsid w:val="604C4CF0"/>
    <w:rsid w:val="60603CFB"/>
    <w:rsid w:val="60682A71"/>
    <w:rsid w:val="60762826"/>
    <w:rsid w:val="608FF5AA"/>
    <w:rsid w:val="60923FA1"/>
    <w:rsid w:val="60C0BCBD"/>
    <w:rsid w:val="60CE4E49"/>
    <w:rsid w:val="60D53688"/>
    <w:rsid w:val="60D731C0"/>
    <w:rsid w:val="60E567EA"/>
    <w:rsid w:val="60E99FA8"/>
    <w:rsid w:val="60EF2D70"/>
    <w:rsid w:val="60F32079"/>
    <w:rsid w:val="60F58C39"/>
    <w:rsid w:val="6100F496"/>
    <w:rsid w:val="61126DC0"/>
    <w:rsid w:val="6113E903"/>
    <w:rsid w:val="612270DE"/>
    <w:rsid w:val="613116C6"/>
    <w:rsid w:val="6132B071"/>
    <w:rsid w:val="6133A57C"/>
    <w:rsid w:val="61399D27"/>
    <w:rsid w:val="614F20B9"/>
    <w:rsid w:val="6155813A"/>
    <w:rsid w:val="6171E34E"/>
    <w:rsid w:val="6173F8D3"/>
    <w:rsid w:val="6183B89D"/>
    <w:rsid w:val="61878B15"/>
    <w:rsid w:val="61A4F7AA"/>
    <w:rsid w:val="61DAE35F"/>
    <w:rsid w:val="61DB8BCD"/>
    <w:rsid w:val="6206CC41"/>
    <w:rsid w:val="6229F2F9"/>
    <w:rsid w:val="6246ED13"/>
    <w:rsid w:val="6264A367"/>
    <w:rsid w:val="62807032"/>
    <w:rsid w:val="628153C0"/>
    <w:rsid w:val="62A4FC1E"/>
    <w:rsid w:val="62ABE6EB"/>
    <w:rsid w:val="62CFCD73"/>
    <w:rsid w:val="62D274E6"/>
    <w:rsid w:val="62D32B7D"/>
    <w:rsid w:val="62D87103"/>
    <w:rsid w:val="62DED078"/>
    <w:rsid w:val="62E66F8C"/>
    <w:rsid w:val="630660A1"/>
    <w:rsid w:val="631362AB"/>
    <w:rsid w:val="63136A2E"/>
    <w:rsid w:val="63547FE6"/>
    <w:rsid w:val="635D7267"/>
    <w:rsid w:val="636381E0"/>
    <w:rsid w:val="6375CB8D"/>
    <w:rsid w:val="6378B8F2"/>
    <w:rsid w:val="637F60A5"/>
    <w:rsid w:val="638B9F11"/>
    <w:rsid w:val="63947860"/>
    <w:rsid w:val="6394A2D9"/>
    <w:rsid w:val="639F3643"/>
    <w:rsid w:val="63A623D1"/>
    <w:rsid w:val="63B07B98"/>
    <w:rsid w:val="63B8893C"/>
    <w:rsid w:val="63DAEF76"/>
    <w:rsid w:val="63DEE24B"/>
    <w:rsid w:val="63E40A35"/>
    <w:rsid w:val="63EC3802"/>
    <w:rsid w:val="63F3AE4B"/>
    <w:rsid w:val="64117012"/>
    <w:rsid w:val="641D3CCB"/>
    <w:rsid w:val="642F2807"/>
    <w:rsid w:val="643546AB"/>
    <w:rsid w:val="643BFC3B"/>
    <w:rsid w:val="6471E6E0"/>
    <w:rsid w:val="64735E4C"/>
    <w:rsid w:val="64795C27"/>
    <w:rsid w:val="64813494"/>
    <w:rsid w:val="648B162E"/>
    <w:rsid w:val="649753ED"/>
    <w:rsid w:val="649F6832"/>
    <w:rsid w:val="64A3658B"/>
    <w:rsid w:val="64B79D81"/>
    <w:rsid w:val="64C3B97B"/>
    <w:rsid w:val="64C86462"/>
    <w:rsid w:val="64CD8A58"/>
    <w:rsid w:val="64D20DCC"/>
    <w:rsid w:val="64D91CF2"/>
    <w:rsid w:val="64DCB4A4"/>
    <w:rsid w:val="64DE86D5"/>
    <w:rsid w:val="64E3FD03"/>
    <w:rsid w:val="6501D869"/>
    <w:rsid w:val="65073B2F"/>
    <w:rsid w:val="650A0DE8"/>
    <w:rsid w:val="651353C5"/>
    <w:rsid w:val="6533239C"/>
    <w:rsid w:val="65387250"/>
    <w:rsid w:val="6545F192"/>
    <w:rsid w:val="65465C85"/>
    <w:rsid w:val="6546AB07"/>
    <w:rsid w:val="656C0AA3"/>
    <w:rsid w:val="65799D26"/>
    <w:rsid w:val="65A4E48E"/>
    <w:rsid w:val="65A9D0E8"/>
    <w:rsid w:val="662F06E1"/>
    <w:rsid w:val="663F9D6B"/>
    <w:rsid w:val="667F94F6"/>
    <w:rsid w:val="6688738F"/>
    <w:rsid w:val="669B9548"/>
    <w:rsid w:val="669DD90A"/>
    <w:rsid w:val="66A09842"/>
    <w:rsid w:val="66C277F9"/>
    <w:rsid w:val="66CBB23D"/>
    <w:rsid w:val="66D7F07B"/>
    <w:rsid w:val="66DF1CE6"/>
    <w:rsid w:val="66EA8F6A"/>
    <w:rsid w:val="66FC634D"/>
    <w:rsid w:val="670C2636"/>
    <w:rsid w:val="6710BC4B"/>
    <w:rsid w:val="67112FB0"/>
    <w:rsid w:val="6745B341"/>
    <w:rsid w:val="67514204"/>
    <w:rsid w:val="67772844"/>
    <w:rsid w:val="6783FBE5"/>
    <w:rsid w:val="678EE9D7"/>
    <w:rsid w:val="6796CE83"/>
    <w:rsid w:val="67A8ACC6"/>
    <w:rsid w:val="67B54368"/>
    <w:rsid w:val="67BE4B89"/>
    <w:rsid w:val="67D803E5"/>
    <w:rsid w:val="67EF3E43"/>
    <w:rsid w:val="6801DFAB"/>
    <w:rsid w:val="680A1B96"/>
    <w:rsid w:val="6812A05D"/>
    <w:rsid w:val="6820E3CD"/>
    <w:rsid w:val="682143E5"/>
    <w:rsid w:val="682F2DF7"/>
    <w:rsid w:val="682F4AB9"/>
    <w:rsid w:val="6830EC49"/>
    <w:rsid w:val="68449450"/>
    <w:rsid w:val="685FC137"/>
    <w:rsid w:val="688B3DE4"/>
    <w:rsid w:val="68A097B0"/>
    <w:rsid w:val="68A239B5"/>
    <w:rsid w:val="68B15311"/>
    <w:rsid w:val="68B990F3"/>
    <w:rsid w:val="68D3D045"/>
    <w:rsid w:val="68EED8CD"/>
    <w:rsid w:val="68EFFDA3"/>
    <w:rsid w:val="6907E418"/>
    <w:rsid w:val="690989D9"/>
    <w:rsid w:val="690C6E34"/>
    <w:rsid w:val="6915080D"/>
    <w:rsid w:val="6919AF33"/>
    <w:rsid w:val="6938BCD3"/>
    <w:rsid w:val="693EA60B"/>
    <w:rsid w:val="694488D6"/>
    <w:rsid w:val="6950DF17"/>
    <w:rsid w:val="6976D290"/>
    <w:rsid w:val="697CA92B"/>
    <w:rsid w:val="6981F194"/>
    <w:rsid w:val="698B0EA4"/>
    <w:rsid w:val="698B52DB"/>
    <w:rsid w:val="699A255C"/>
    <w:rsid w:val="699AEA3D"/>
    <w:rsid w:val="69B68FED"/>
    <w:rsid w:val="69BAD0D0"/>
    <w:rsid w:val="69BF6186"/>
    <w:rsid w:val="69C1AF8F"/>
    <w:rsid w:val="69C2D82D"/>
    <w:rsid w:val="69DDCD2B"/>
    <w:rsid w:val="69E12D30"/>
    <w:rsid w:val="69E54B00"/>
    <w:rsid w:val="69E7CED9"/>
    <w:rsid w:val="69FE8092"/>
    <w:rsid w:val="6A0062DD"/>
    <w:rsid w:val="6A086645"/>
    <w:rsid w:val="6A1CEBDE"/>
    <w:rsid w:val="6A239A21"/>
    <w:rsid w:val="6A330F4F"/>
    <w:rsid w:val="6A3450F7"/>
    <w:rsid w:val="6A3B2696"/>
    <w:rsid w:val="6A50BEB7"/>
    <w:rsid w:val="6A5ADCA5"/>
    <w:rsid w:val="6A60D17F"/>
    <w:rsid w:val="6A6BA350"/>
    <w:rsid w:val="6A724C64"/>
    <w:rsid w:val="6A796C20"/>
    <w:rsid w:val="6A7E3CD7"/>
    <w:rsid w:val="6A916A39"/>
    <w:rsid w:val="6A9F46AA"/>
    <w:rsid w:val="6AA56B54"/>
    <w:rsid w:val="6AA697AF"/>
    <w:rsid w:val="6ABC0991"/>
    <w:rsid w:val="6AC5B8AD"/>
    <w:rsid w:val="6AF3C00C"/>
    <w:rsid w:val="6B050960"/>
    <w:rsid w:val="6B076C21"/>
    <w:rsid w:val="6B0E575C"/>
    <w:rsid w:val="6B172269"/>
    <w:rsid w:val="6B20D7D5"/>
    <w:rsid w:val="6B3F05C8"/>
    <w:rsid w:val="6B6F066B"/>
    <w:rsid w:val="6B7335FF"/>
    <w:rsid w:val="6B73DADE"/>
    <w:rsid w:val="6B7C91AC"/>
    <w:rsid w:val="6B7D3FB7"/>
    <w:rsid w:val="6B90744E"/>
    <w:rsid w:val="6BABFC8A"/>
    <w:rsid w:val="6BB00A45"/>
    <w:rsid w:val="6BB59392"/>
    <w:rsid w:val="6BC16A7A"/>
    <w:rsid w:val="6BE0031C"/>
    <w:rsid w:val="6BF2D57F"/>
    <w:rsid w:val="6BFC477A"/>
    <w:rsid w:val="6BFDF5DF"/>
    <w:rsid w:val="6C18C781"/>
    <w:rsid w:val="6C418411"/>
    <w:rsid w:val="6C4446E2"/>
    <w:rsid w:val="6C4AE18F"/>
    <w:rsid w:val="6C698E13"/>
    <w:rsid w:val="6C6B8AE1"/>
    <w:rsid w:val="6C704CA0"/>
    <w:rsid w:val="6CB7074E"/>
    <w:rsid w:val="6CB714C1"/>
    <w:rsid w:val="6CB75EE1"/>
    <w:rsid w:val="6CBA646C"/>
    <w:rsid w:val="6CCD1E73"/>
    <w:rsid w:val="6CD756C4"/>
    <w:rsid w:val="6CDA4F81"/>
    <w:rsid w:val="6D0B48C2"/>
    <w:rsid w:val="6D0E6216"/>
    <w:rsid w:val="6D134362"/>
    <w:rsid w:val="6D135A09"/>
    <w:rsid w:val="6D185077"/>
    <w:rsid w:val="6D1A8ABD"/>
    <w:rsid w:val="6D2D14EB"/>
    <w:rsid w:val="6D3216EE"/>
    <w:rsid w:val="6D527CB6"/>
    <w:rsid w:val="6D6B05ED"/>
    <w:rsid w:val="6D77D01A"/>
    <w:rsid w:val="6D8F2B01"/>
    <w:rsid w:val="6DB67BA2"/>
    <w:rsid w:val="6DBAD467"/>
    <w:rsid w:val="6DC5A043"/>
    <w:rsid w:val="6DCDF82E"/>
    <w:rsid w:val="6DD92970"/>
    <w:rsid w:val="6DE68FFE"/>
    <w:rsid w:val="6E0AC2BF"/>
    <w:rsid w:val="6E13756E"/>
    <w:rsid w:val="6E144A76"/>
    <w:rsid w:val="6E1693EE"/>
    <w:rsid w:val="6E3450F2"/>
    <w:rsid w:val="6E4E79D5"/>
    <w:rsid w:val="6E696A76"/>
    <w:rsid w:val="6E764DCA"/>
    <w:rsid w:val="6E83B793"/>
    <w:rsid w:val="6E888FB9"/>
    <w:rsid w:val="6E8A6B66"/>
    <w:rsid w:val="6E941BA1"/>
    <w:rsid w:val="6E9C345C"/>
    <w:rsid w:val="6E9F29D5"/>
    <w:rsid w:val="6EA870FB"/>
    <w:rsid w:val="6EAB1145"/>
    <w:rsid w:val="6EADCB74"/>
    <w:rsid w:val="6EC870FB"/>
    <w:rsid w:val="6ECDE4CC"/>
    <w:rsid w:val="6ECE0EBF"/>
    <w:rsid w:val="6ED6F420"/>
    <w:rsid w:val="6EE85534"/>
    <w:rsid w:val="6F0FAFA0"/>
    <w:rsid w:val="6F1CC210"/>
    <w:rsid w:val="6F242A82"/>
    <w:rsid w:val="6F283AAB"/>
    <w:rsid w:val="6F399D84"/>
    <w:rsid w:val="6F3C9E0E"/>
    <w:rsid w:val="6F3F5426"/>
    <w:rsid w:val="6F4CF9D8"/>
    <w:rsid w:val="6F5CB7FF"/>
    <w:rsid w:val="6F7989C7"/>
    <w:rsid w:val="6F825A46"/>
    <w:rsid w:val="6F843681"/>
    <w:rsid w:val="6F846B09"/>
    <w:rsid w:val="6FA64A05"/>
    <w:rsid w:val="6FB43C07"/>
    <w:rsid w:val="6FB55C0A"/>
    <w:rsid w:val="6FF7FC7A"/>
    <w:rsid w:val="6FFA2789"/>
    <w:rsid w:val="700EEC33"/>
    <w:rsid w:val="70192F4E"/>
    <w:rsid w:val="7044965D"/>
    <w:rsid w:val="704C48D8"/>
    <w:rsid w:val="705300D3"/>
    <w:rsid w:val="7059D30B"/>
    <w:rsid w:val="7075D643"/>
    <w:rsid w:val="707A96AD"/>
    <w:rsid w:val="70C0C5A1"/>
    <w:rsid w:val="70DAD79C"/>
    <w:rsid w:val="70E44084"/>
    <w:rsid w:val="70F8D8FE"/>
    <w:rsid w:val="710890A6"/>
    <w:rsid w:val="710C883A"/>
    <w:rsid w:val="7112F5FD"/>
    <w:rsid w:val="71160833"/>
    <w:rsid w:val="7124886C"/>
    <w:rsid w:val="7138E047"/>
    <w:rsid w:val="71C8C510"/>
    <w:rsid w:val="71DE7048"/>
    <w:rsid w:val="71E68D7C"/>
    <w:rsid w:val="71F3931D"/>
    <w:rsid w:val="720B8A32"/>
    <w:rsid w:val="722B1D18"/>
    <w:rsid w:val="722B543A"/>
    <w:rsid w:val="72596BE3"/>
    <w:rsid w:val="7259C3F5"/>
    <w:rsid w:val="726E63A8"/>
    <w:rsid w:val="7290E370"/>
    <w:rsid w:val="72997BC3"/>
    <w:rsid w:val="72A2A662"/>
    <w:rsid w:val="72AD2188"/>
    <w:rsid w:val="72F77B8B"/>
    <w:rsid w:val="7301D4E9"/>
    <w:rsid w:val="730848CF"/>
    <w:rsid w:val="730D7372"/>
    <w:rsid w:val="73494D8F"/>
    <w:rsid w:val="73515636"/>
    <w:rsid w:val="736BFFDC"/>
    <w:rsid w:val="736C95A7"/>
    <w:rsid w:val="7374BDEB"/>
    <w:rsid w:val="737BFE39"/>
    <w:rsid w:val="738569CD"/>
    <w:rsid w:val="73AF1BFC"/>
    <w:rsid w:val="73B56DF3"/>
    <w:rsid w:val="73B704DA"/>
    <w:rsid w:val="73B7EC01"/>
    <w:rsid w:val="73C08ABD"/>
    <w:rsid w:val="73DD1CFB"/>
    <w:rsid w:val="73F86FD0"/>
    <w:rsid w:val="73FD548E"/>
    <w:rsid w:val="741BA238"/>
    <w:rsid w:val="74375633"/>
    <w:rsid w:val="74385545"/>
    <w:rsid w:val="743F7C52"/>
    <w:rsid w:val="7440F61B"/>
    <w:rsid w:val="746C5A33"/>
    <w:rsid w:val="746C691A"/>
    <w:rsid w:val="74798C66"/>
    <w:rsid w:val="749168AD"/>
    <w:rsid w:val="7499A8EF"/>
    <w:rsid w:val="74A40717"/>
    <w:rsid w:val="74AE01AB"/>
    <w:rsid w:val="74B94838"/>
    <w:rsid w:val="74BFA166"/>
    <w:rsid w:val="74D1BB57"/>
    <w:rsid w:val="74EA29BF"/>
    <w:rsid w:val="74F3B56B"/>
    <w:rsid w:val="74FD3CBF"/>
    <w:rsid w:val="74FFB71E"/>
    <w:rsid w:val="75086608"/>
    <w:rsid w:val="750CD121"/>
    <w:rsid w:val="752A1FD3"/>
    <w:rsid w:val="752D75CF"/>
    <w:rsid w:val="7549D42E"/>
    <w:rsid w:val="7587AFAF"/>
    <w:rsid w:val="75942B90"/>
    <w:rsid w:val="759E4A3C"/>
    <w:rsid w:val="75C40D92"/>
    <w:rsid w:val="75CB0EA4"/>
    <w:rsid w:val="75D3880D"/>
    <w:rsid w:val="75D89B78"/>
    <w:rsid w:val="75EBDF19"/>
    <w:rsid w:val="760115F3"/>
    <w:rsid w:val="7609D366"/>
    <w:rsid w:val="762A92B7"/>
    <w:rsid w:val="7636C5CA"/>
    <w:rsid w:val="7640635D"/>
    <w:rsid w:val="76445752"/>
    <w:rsid w:val="7654252D"/>
    <w:rsid w:val="7658601E"/>
    <w:rsid w:val="765C01E4"/>
    <w:rsid w:val="766C5785"/>
    <w:rsid w:val="7673AF11"/>
    <w:rsid w:val="767A5031"/>
    <w:rsid w:val="768DAA8D"/>
    <w:rsid w:val="76A62247"/>
    <w:rsid w:val="76E688FD"/>
    <w:rsid w:val="7708B91E"/>
    <w:rsid w:val="7717A47A"/>
    <w:rsid w:val="772234D1"/>
    <w:rsid w:val="773BFE26"/>
    <w:rsid w:val="773F58BE"/>
    <w:rsid w:val="7741A4FB"/>
    <w:rsid w:val="776053CB"/>
    <w:rsid w:val="7763FEAB"/>
    <w:rsid w:val="7766DF05"/>
    <w:rsid w:val="776E547B"/>
    <w:rsid w:val="7791F20C"/>
    <w:rsid w:val="77A14072"/>
    <w:rsid w:val="77A7C226"/>
    <w:rsid w:val="77A8E1C7"/>
    <w:rsid w:val="77C606A4"/>
    <w:rsid w:val="77D069AD"/>
    <w:rsid w:val="77D0F13E"/>
    <w:rsid w:val="77D38DEC"/>
    <w:rsid w:val="77D892A2"/>
    <w:rsid w:val="77E27D78"/>
    <w:rsid w:val="77E396A3"/>
    <w:rsid w:val="77E9FEE5"/>
    <w:rsid w:val="7808F5C4"/>
    <w:rsid w:val="781C6681"/>
    <w:rsid w:val="782DDE12"/>
    <w:rsid w:val="784409AF"/>
    <w:rsid w:val="785576F9"/>
    <w:rsid w:val="7856EE77"/>
    <w:rsid w:val="7864EB13"/>
    <w:rsid w:val="7865CB79"/>
    <w:rsid w:val="786B425D"/>
    <w:rsid w:val="788C20D4"/>
    <w:rsid w:val="7891B37C"/>
    <w:rsid w:val="78A33B3B"/>
    <w:rsid w:val="78B608A5"/>
    <w:rsid w:val="78B8D1E9"/>
    <w:rsid w:val="78C484B2"/>
    <w:rsid w:val="79081DA1"/>
    <w:rsid w:val="790EB540"/>
    <w:rsid w:val="791258A0"/>
    <w:rsid w:val="7920F205"/>
    <w:rsid w:val="79271BED"/>
    <w:rsid w:val="793F3BD6"/>
    <w:rsid w:val="795EA8B3"/>
    <w:rsid w:val="796F06D5"/>
    <w:rsid w:val="7974E58B"/>
    <w:rsid w:val="7979486B"/>
    <w:rsid w:val="797C10F7"/>
    <w:rsid w:val="7985CF46"/>
    <w:rsid w:val="79968AC2"/>
    <w:rsid w:val="79BD6EEC"/>
    <w:rsid w:val="79BF7614"/>
    <w:rsid w:val="79C31C8F"/>
    <w:rsid w:val="79EB9453"/>
    <w:rsid w:val="79F0E1E4"/>
    <w:rsid w:val="79F1475A"/>
    <w:rsid w:val="79F5903D"/>
    <w:rsid w:val="7A11CAD5"/>
    <w:rsid w:val="7A26E790"/>
    <w:rsid w:val="7A67CBBF"/>
    <w:rsid w:val="7A6BD7FB"/>
    <w:rsid w:val="7A7F0A92"/>
    <w:rsid w:val="7A827A3D"/>
    <w:rsid w:val="7A832869"/>
    <w:rsid w:val="7A89E800"/>
    <w:rsid w:val="7A932C19"/>
    <w:rsid w:val="7AD1F011"/>
    <w:rsid w:val="7AE3DD74"/>
    <w:rsid w:val="7AE47C9F"/>
    <w:rsid w:val="7AF84E38"/>
    <w:rsid w:val="7B125D79"/>
    <w:rsid w:val="7B196C6E"/>
    <w:rsid w:val="7B243E88"/>
    <w:rsid w:val="7B29E047"/>
    <w:rsid w:val="7B44F055"/>
    <w:rsid w:val="7B4A644F"/>
    <w:rsid w:val="7B70D64B"/>
    <w:rsid w:val="7B844BB1"/>
    <w:rsid w:val="7B91B32E"/>
    <w:rsid w:val="7BCDA541"/>
    <w:rsid w:val="7BDDB25A"/>
    <w:rsid w:val="7BDEAFF1"/>
    <w:rsid w:val="7BE07BAC"/>
    <w:rsid w:val="7BF1546C"/>
    <w:rsid w:val="7C0D2D6A"/>
    <w:rsid w:val="7C268948"/>
    <w:rsid w:val="7C2AEC94"/>
    <w:rsid w:val="7C48872F"/>
    <w:rsid w:val="7C59F43E"/>
    <w:rsid w:val="7C5E4472"/>
    <w:rsid w:val="7C6B607B"/>
    <w:rsid w:val="7C983F48"/>
    <w:rsid w:val="7CAF18FC"/>
    <w:rsid w:val="7CAFB5CA"/>
    <w:rsid w:val="7CC0E066"/>
    <w:rsid w:val="7CC366B1"/>
    <w:rsid w:val="7CCC1224"/>
    <w:rsid w:val="7CE5C0DF"/>
    <w:rsid w:val="7CE68817"/>
    <w:rsid w:val="7D1BE1D3"/>
    <w:rsid w:val="7D4EB142"/>
    <w:rsid w:val="7D703D3F"/>
    <w:rsid w:val="7D71DED9"/>
    <w:rsid w:val="7D8E5AB3"/>
    <w:rsid w:val="7D9C9C36"/>
    <w:rsid w:val="7DA8556A"/>
    <w:rsid w:val="7DD48CF2"/>
    <w:rsid w:val="7DE75DB4"/>
    <w:rsid w:val="7DEEAE74"/>
    <w:rsid w:val="7DF5C49F"/>
    <w:rsid w:val="7DFC262C"/>
    <w:rsid w:val="7DFF2535"/>
    <w:rsid w:val="7E1BB1D3"/>
    <w:rsid w:val="7E250009"/>
    <w:rsid w:val="7E2B3573"/>
    <w:rsid w:val="7E31C100"/>
    <w:rsid w:val="7E467B27"/>
    <w:rsid w:val="7E62FB15"/>
    <w:rsid w:val="7E6FA1E7"/>
    <w:rsid w:val="7E75D876"/>
    <w:rsid w:val="7E769E90"/>
    <w:rsid w:val="7E7A59CA"/>
    <w:rsid w:val="7EA71BAB"/>
    <w:rsid w:val="7EB203CE"/>
    <w:rsid w:val="7ED0CD05"/>
    <w:rsid w:val="7EE19A0C"/>
    <w:rsid w:val="7EF4FCCB"/>
    <w:rsid w:val="7F069B47"/>
    <w:rsid w:val="7F095209"/>
    <w:rsid w:val="7F09AA57"/>
    <w:rsid w:val="7F0AB623"/>
    <w:rsid w:val="7F140775"/>
    <w:rsid w:val="7F1FD4E1"/>
    <w:rsid w:val="7F2514C6"/>
    <w:rsid w:val="7F284406"/>
    <w:rsid w:val="7F2894DC"/>
    <w:rsid w:val="7F396E2C"/>
    <w:rsid w:val="7F41A112"/>
    <w:rsid w:val="7F4C24C4"/>
    <w:rsid w:val="7F5B73F9"/>
    <w:rsid w:val="7F5FEC8E"/>
    <w:rsid w:val="7F619AB1"/>
    <w:rsid w:val="7F850E9D"/>
    <w:rsid w:val="7FB25194"/>
    <w:rsid w:val="7FB5A3A5"/>
    <w:rsid w:val="7FC70ED8"/>
    <w:rsid w:val="7FDBFA40"/>
    <w:rsid w:val="7FE8D121"/>
    <w:rsid w:val="7FF8B594"/>
    <w:rsid w:val="7FFE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1f1fc"/>
    </o:shapedefaults>
    <o:shapelayout v:ext="edit">
      <o:idmap v:ext="edit" data="2"/>
    </o:shapelayout>
  </w:shapeDefaults>
  <w:decimalSymbol w:val=","/>
  <w:listSeparator w:val=";"/>
  <w14:docId w14:val="5D437EEB"/>
  <w15:chartTrackingRefBased/>
  <w15:docId w15:val="{3A5727C2-4CDC-4704-9E43-74DB6782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CE"/>
  </w:style>
  <w:style w:type="paragraph" w:styleId="Heading1">
    <w:name w:val="heading 1"/>
    <w:basedOn w:val="Normal"/>
    <w:next w:val="Normal"/>
    <w:link w:val="Heading1Char"/>
    <w:uiPriority w:val="9"/>
    <w:qFormat/>
    <w:rsid w:val="008C1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1E0"/>
  </w:style>
  <w:style w:type="paragraph" w:styleId="Footer">
    <w:name w:val="footer"/>
    <w:basedOn w:val="Normal"/>
    <w:link w:val="FooterChar"/>
    <w:uiPriority w:val="99"/>
    <w:unhideWhenUsed/>
    <w:rsid w:val="00B1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1E0"/>
  </w:style>
  <w:style w:type="paragraph" w:styleId="Title">
    <w:name w:val="Title"/>
    <w:basedOn w:val="Normal"/>
    <w:next w:val="Normal"/>
    <w:link w:val="TitleChar"/>
    <w:uiPriority w:val="10"/>
    <w:qFormat/>
    <w:rsid w:val="00B131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1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1E0"/>
    <w:pPr>
      <w:spacing w:line="25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B131E0"/>
  </w:style>
  <w:style w:type="paragraph" w:customStyle="1" w:styleId="paragraph">
    <w:name w:val="paragraph"/>
    <w:basedOn w:val="Normal"/>
    <w:rsid w:val="00B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B131E0"/>
  </w:style>
  <w:style w:type="character" w:styleId="Hyperlink">
    <w:name w:val="Hyperlink"/>
    <w:basedOn w:val="DefaultParagraphFont"/>
    <w:uiPriority w:val="99"/>
    <w:unhideWhenUsed/>
    <w:rsid w:val="00B13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1E0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B131E0"/>
  </w:style>
  <w:style w:type="table" w:styleId="TableGrid">
    <w:name w:val="Table Grid"/>
    <w:basedOn w:val="TableNormal"/>
    <w:uiPriority w:val="39"/>
    <w:rsid w:val="00B1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B131E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B131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3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1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31E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B131E0"/>
    <w:rPr>
      <w:color w:val="954F72" w:themeColor="followedHyperlink"/>
      <w:u w:val="single"/>
    </w:rPr>
  </w:style>
  <w:style w:type="table" w:styleId="PlainTable4">
    <w:name w:val="Plain Table 4"/>
    <w:basedOn w:val="TableNormal"/>
    <w:uiPriority w:val="44"/>
    <w:rsid w:val="00EB7C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4B57C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1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E212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7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sonormal0">
    <w:name w:val="msonormal"/>
    <w:basedOn w:val="Normal"/>
    <w:rsid w:val="0070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utlineelement">
    <w:name w:val="outlineelement"/>
    <w:basedOn w:val="Normal"/>
    <w:rsid w:val="0070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run">
    <w:name w:val="textrun"/>
    <w:basedOn w:val="DefaultParagraphFont"/>
    <w:rsid w:val="0070606A"/>
  </w:style>
  <w:style w:type="character" w:customStyle="1" w:styleId="linebreakblob">
    <w:name w:val="linebreakblob"/>
    <w:basedOn w:val="DefaultParagraphFont"/>
    <w:rsid w:val="0070606A"/>
  </w:style>
  <w:style w:type="character" w:customStyle="1" w:styleId="scxw13544377">
    <w:name w:val="scxw13544377"/>
    <w:basedOn w:val="DefaultParagraphFont"/>
    <w:rsid w:val="0070606A"/>
  </w:style>
  <w:style w:type="character" w:customStyle="1" w:styleId="trackchangetextinsertion">
    <w:name w:val="trackchangetextinsertion"/>
    <w:basedOn w:val="DefaultParagraphFont"/>
    <w:rsid w:val="0070606A"/>
  </w:style>
  <w:style w:type="character" w:customStyle="1" w:styleId="trackedchange">
    <w:name w:val="trackedchange"/>
    <w:basedOn w:val="DefaultParagraphFont"/>
    <w:rsid w:val="0070606A"/>
  </w:style>
  <w:style w:type="character" w:customStyle="1" w:styleId="trackchangetextdeletionmarker">
    <w:name w:val="trackchangetextdeletionmarker"/>
    <w:basedOn w:val="DefaultParagraphFont"/>
    <w:rsid w:val="0070606A"/>
  </w:style>
  <w:style w:type="character" w:customStyle="1" w:styleId="fieldrange">
    <w:name w:val="fieldrange"/>
    <w:basedOn w:val="DefaultParagraphFont"/>
    <w:rsid w:val="0070606A"/>
  </w:style>
  <w:style w:type="character" w:customStyle="1" w:styleId="pagebreakblob">
    <w:name w:val="pagebreakblob"/>
    <w:basedOn w:val="DefaultParagraphFont"/>
    <w:rsid w:val="0070606A"/>
  </w:style>
  <w:style w:type="character" w:customStyle="1" w:styleId="pagebreakborderspan">
    <w:name w:val="pagebreakborderspan"/>
    <w:basedOn w:val="DefaultParagraphFont"/>
    <w:rsid w:val="0070606A"/>
  </w:style>
  <w:style w:type="character" w:customStyle="1" w:styleId="pagebreaktextspan">
    <w:name w:val="pagebreaktextspan"/>
    <w:basedOn w:val="DefaultParagraphFont"/>
    <w:rsid w:val="0070606A"/>
  </w:style>
  <w:style w:type="character" w:customStyle="1" w:styleId="wacimagecontainer">
    <w:name w:val="wacimagecontainer"/>
    <w:basedOn w:val="DefaultParagraphFont"/>
    <w:rsid w:val="0070606A"/>
  </w:style>
  <w:style w:type="character" w:customStyle="1" w:styleId="wacimageborder">
    <w:name w:val="wacimageborder"/>
    <w:basedOn w:val="DefaultParagraphFont"/>
    <w:rsid w:val="0070606A"/>
  </w:style>
  <w:style w:type="paragraph" w:styleId="FootnoteText">
    <w:name w:val="footnote text"/>
    <w:basedOn w:val="Normal"/>
    <w:link w:val="FootnoteTextChar"/>
    <w:uiPriority w:val="99"/>
    <w:semiHidden/>
    <w:unhideWhenUsed/>
    <w:rsid w:val="005106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6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6F2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AD6F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AD6F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F7F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AF7F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21">
    <w:name w:val="cf21"/>
    <w:basedOn w:val="DefaultParagraphFont"/>
    <w:rsid w:val="00260E5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bilnost.hr" TargetMode="External"/><Relationship Id="rId18" Type="http://schemas.openxmlformats.org/officeDocument/2006/relationships/hyperlink" Target="http://www.obzoreuropa.h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altoinclusion.e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mpeu.hr" TargetMode="External"/><Relationship Id="rId17" Type="http://schemas.openxmlformats.org/officeDocument/2006/relationships/hyperlink" Target="http://www.eurydice.h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uropskesnagesolidarnosti.hr" TargetMode="External"/><Relationship Id="rId20" Type="http://schemas.openxmlformats.org/officeDocument/2006/relationships/hyperlink" Target="http://www.studyincroatia.h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uropass.hr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euraxess.h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twinning.hr" TargetMode="External"/><Relationship Id="rId22" Type="http://schemas.openxmlformats.org/officeDocument/2006/relationships/hyperlink" Target="https://saltoinclusion.eu/" TargetMode="External"/><Relationship Id="rId27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CA657B38092478A793BD8A2791033" ma:contentTypeVersion="16" ma:contentTypeDescription="Create a new document." ma:contentTypeScope="" ma:versionID="1aeb224960f86d3a16c153389a0edd9b">
  <xsd:schema xmlns:xsd="http://www.w3.org/2001/XMLSchema" xmlns:xs="http://www.w3.org/2001/XMLSchema" xmlns:p="http://schemas.microsoft.com/office/2006/metadata/properties" xmlns:ns2="7739b24c-f2d0-470f-b9c6-a971417a76a6" xmlns:ns3="1da0a812-136f-4ea9-9d0e-4cd82503c772" targetNamespace="http://schemas.microsoft.com/office/2006/metadata/properties" ma:root="true" ma:fieldsID="10bec249fe2de20d94099dc0ee707503" ns2:_="" ns3:_="">
    <xsd:import namespace="7739b24c-f2d0-470f-b9c6-a971417a76a6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9b24c-f2d0-470f-b9c6-a971417a7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443efb-bd8e-4c6f-a0e0-809438d172d5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9b24c-f2d0-470f-b9c6-a971417a76a6">
      <Terms xmlns="http://schemas.microsoft.com/office/infopath/2007/PartnerControls"/>
    </lcf76f155ced4ddcb4097134ff3c332f>
    <TaxCatchAll xmlns="1da0a812-136f-4ea9-9d0e-4cd82503c772" xsi:nil="true"/>
    <SharedWithUsers xmlns="1da0a812-136f-4ea9-9d0e-4cd82503c772">
      <UserInfo>
        <DisplayName>Ivana Erceg Matijašević</DisplayName>
        <AccountId>51</AccountId>
        <AccountType/>
      </UserInfo>
      <UserInfo>
        <DisplayName>Lucija Kičinbaći</DisplayName>
        <AccountId>14</AccountId>
        <AccountType/>
      </UserInfo>
      <UserInfo>
        <DisplayName>Lidija Sokolić</DisplayName>
        <AccountId>83</AccountId>
        <AccountType/>
      </UserInfo>
      <UserInfo>
        <DisplayName>Lorena Barić</DisplayName>
        <AccountId>80</AccountId>
        <AccountType/>
      </UserInfo>
      <UserInfo>
        <DisplayName>Ana Dragičević</DisplayName>
        <AccountId>409</AccountId>
        <AccountType/>
      </UserInfo>
      <UserInfo>
        <DisplayName>Ivana Sokač Troha</DisplayName>
        <AccountId>91</AccountId>
        <AccountType/>
      </UserInfo>
      <UserInfo>
        <DisplayName>Katarina Bilonić</DisplayName>
        <AccountId>92</AccountId>
        <AccountType/>
      </UserInfo>
      <UserInfo>
        <DisplayName>Ivana Ružić Divjak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B3FBA9-4599-4C42-A84A-38B00DC7C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A0676-5A61-4031-AD1B-2101F9AF8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9AC5A-0A3D-4633-A838-41E6FB35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9b24c-f2d0-470f-b9c6-a971417a76a6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17467-C46E-427B-8644-9BB4BB840586}">
  <ds:schemaRefs>
    <ds:schemaRef ds:uri="http://schemas.microsoft.com/office/2006/metadata/properties"/>
    <ds:schemaRef ds:uri="http://schemas.microsoft.com/office/infopath/2007/PartnerControls"/>
    <ds:schemaRef ds:uri="7739b24c-f2d0-470f-b9c6-a971417a76a6"/>
    <ds:schemaRef ds:uri="1da0a812-136f-4ea9-9d0e-4cd82503c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23</Pages>
  <Words>6920</Words>
  <Characters>39446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Jakopčević</dc:creator>
  <cp:keywords/>
  <dc:description/>
  <cp:lastModifiedBy>Biljana Lihtenvalner</cp:lastModifiedBy>
  <cp:revision>20</cp:revision>
  <cp:lastPrinted>2023-07-19T17:35:00Z</cp:lastPrinted>
  <dcterms:created xsi:type="dcterms:W3CDTF">2023-07-15T00:44:00Z</dcterms:created>
  <dcterms:modified xsi:type="dcterms:W3CDTF">2025-04-03T08:52:00Z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0x010100277CA657B38092478A793BD8A2791033</vt:lpwstr>
  </property>
  <property fmtid="{D5CDD505-2E9C-101B-9397-08002B2CF9AE}" pid="3" name="MediaServiceImageTags">
    <vt:lpwstr/>
  </property>
  <property fmtid="{D5CDD505-2E9C-101B-9397-08002B2CF9AE}" pid="4" name="GrammarlyDocumentId">
    <vt:lpwstr>10aabd2387a500a52078527fe8588f4f7e5d784c0a3f15dfd10e9d3353640f7d</vt:lpwstr>
  </property>
</Properties>
</file>