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71E1" w14:textId="33AF408A" w:rsidR="00774E7E" w:rsidRDefault="00774E7E" w:rsidP="00446C2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</w:pPr>
    </w:p>
    <w:p w14:paraId="26551F7D" w14:textId="6B429726" w:rsidR="00774E7E" w:rsidRPr="00446C2F" w:rsidRDefault="00774E7E" w:rsidP="00FD1609">
      <w:pPr>
        <w:pStyle w:val="Heading2"/>
        <w:jc w:val="center"/>
        <w:rPr>
          <w:b/>
          <w:bCs/>
          <w:sz w:val="32"/>
          <w:szCs w:val="32"/>
          <w:lang w:val="hr-HR"/>
        </w:rPr>
      </w:pPr>
      <w:r w:rsidRPr="00446C2F">
        <w:rPr>
          <w:b/>
          <w:bCs/>
          <w:sz w:val="32"/>
          <w:szCs w:val="32"/>
          <w:lang w:val="hr-HR"/>
        </w:rPr>
        <w:t>Zahtjev za dodjelu dodatnih sredstava za pokrivanje izvanrednih troškova te za potporu za uključivanje sudionika u okviru akreditiranih projekata mobilnosti (KA121)</w:t>
      </w:r>
    </w:p>
    <w:p w14:paraId="2AA5D747" w14:textId="77777777" w:rsidR="00774E7E" w:rsidRPr="00774E7E" w:rsidRDefault="00774E7E" w:rsidP="00774E7E">
      <w:pPr>
        <w:jc w:val="center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14:paraId="67BEB602" w14:textId="0CE101BD" w:rsidR="000E1845" w:rsidRPr="000E1845" w:rsidRDefault="00774E7E" w:rsidP="000E1845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Sukladno Prilogu </w:t>
      </w:r>
      <w:r w:rsidR="000E1845"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>V</w:t>
      </w:r>
      <w:r w:rsidR="7EE6D478"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>.</w:t>
      </w:r>
      <w:r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(</w:t>
      </w:r>
      <w:r w:rsidR="000E1845"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>Posebna</w:t>
      </w:r>
      <w:r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pravila) Ugovora o dodjeli bespovratnih sredstava (</w:t>
      </w:r>
      <w:r w:rsidR="3661E11A"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>članak</w:t>
      </w:r>
      <w:r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r w:rsidR="000E1845"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>1.2. Povećanje iznosa bespovratnih sredstava za potporu za uključivanje i izvanredne troškove</w:t>
      </w:r>
      <w:r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), </w:t>
      </w:r>
      <w:r w:rsidR="000E1845"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Korisnik može podnositi obrazložene zahtjeve za dodatna sredstva za pokrivanje izvanrednih troškova te za potporu za uključivanje </w:t>
      </w:r>
      <w:r w:rsidR="03A11D3F"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za sudionike </w:t>
      </w:r>
      <w:r w:rsidR="000E1845" w:rsidRPr="7A74E63D">
        <w:rPr>
          <w:rFonts w:ascii="Arial" w:hAnsi="Arial" w:cs="Arial"/>
          <w:color w:val="000000" w:themeColor="text1"/>
          <w:sz w:val="22"/>
          <w:szCs w:val="22"/>
          <w:lang w:val="hr-HR"/>
        </w:rPr>
        <w:t>ako se ti dodatni troškovi ne mogu pokriti preraspodjelom postojećeg iznosa bespovratnih sredstava, a da pritom ne dođe do negativnog učinka na ispunjavanje ciljeva iz Priloga 1.</w:t>
      </w:r>
    </w:p>
    <w:p w14:paraId="4E3C6237" w14:textId="77777777" w:rsidR="00774E7E" w:rsidRPr="00446C2F" w:rsidRDefault="00774E7E" w:rsidP="00774E7E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14:paraId="7D90AB26" w14:textId="68F1D502" w:rsidR="00774E7E" w:rsidRPr="00446C2F" w:rsidRDefault="00774E7E" w:rsidP="00774E7E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Jednako kao i u fazi prijave projektnog prijedloga, odobrenje zahtjeva ovisi o procjeni prihvatljivosti i opravdanosti troškova koju će izvršiti Agencija za mobilnost i programe EU (dalje u tekstu: Agencija). Agencija će zahtjeve obrađivati sukladno redoslijedu zaprimanja sve dok raspoloživa sredstva ne budu utrošena. Izvanredni troškovi i potpora za uključivanje sudionika, nastali </w:t>
      </w:r>
      <w:r w:rsidR="000E1845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na </w:t>
      </w:r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>temelj</w:t>
      </w:r>
      <w:r w:rsidR="000E1845">
        <w:rPr>
          <w:rFonts w:ascii="Arial" w:hAnsi="Arial" w:cs="Arial"/>
          <w:color w:val="000000" w:themeColor="text1"/>
          <w:sz w:val="22"/>
          <w:szCs w:val="22"/>
          <w:lang w:val="hr-HR"/>
        </w:rPr>
        <w:t>u</w:t>
      </w:r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odobrenja zahtjeva, moraju biti u skladu s prihvatljivim troškovima za ove dvije kategorije i potkrijepljeni dokaznom dokumentacijom (popratni dokumenti) sukladno Prilogu </w:t>
      </w:r>
      <w:r w:rsidR="00317D78">
        <w:rPr>
          <w:rFonts w:ascii="Arial" w:hAnsi="Arial" w:cs="Arial"/>
          <w:color w:val="000000" w:themeColor="text1"/>
          <w:sz w:val="22"/>
          <w:szCs w:val="22"/>
          <w:lang w:val="hr-HR"/>
        </w:rPr>
        <w:t>2</w:t>
      </w:r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>. te će se dokazna dokumentacija analizirati u okviru obrade završnih izvješća od strane Agencije.</w:t>
      </w:r>
    </w:p>
    <w:p w14:paraId="3202C279" w14:textId="77777777" w:rsidR="00774E7E" w:rsidRPr="00446C2F" w:rsidRDefault="00774E7E" w:rsidP="00774E7E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14:paraId="2EEB6490" w14:textId="3119C08B" w:rsidR="00774E7E" w:rsidRPr="00446C2F" w:rsidRDefault="00774E7E" w:rsidP="00774E7E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>Ispunjeni i skenirani zahtjev s potpisom potrebno je dostaviti na adresu e-pošte relevantnog Odjela</w:t>
      </w:r>
      <w:r w:rsidR="00446C2F">
        <w:rPr>
          <w:rFonts w:ascii="Arial" w:hAnsi="Arial" w:cs="Arial"/>
          <w:color w:val="000000" w:themeColor="text1"/>
          <w:sz w:val="22"/>
          <w:szCs w:val="22"/>
          <w:lang w:val="hr-HR"/>
        </w:rPr>
        <w:t>. Projekti iz područja:</w:t>
      </w:r>
    </w:p>
    <w:p w14:paraId="177DC287" w14:textId="4F9C8531" w:rsidR="00774E7E" w:rsidRPr="00446C2F" w:rsidRDefault="00774E7E" w:rsidP="00774E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odgoja i općeg obrazovanja (KA121-SCH): </w:t>
      </w:r>
      <w:hyperlink r:id="rId10">
        <w:r w:rsidRPr="00446C2F">
          <w:rPr>
            <w:rStyle w:val="Hyperlink"/>
            <w:rFonts w:ascii="Arial" w:hAnsi="Arial" w:cs="Arial"/>
            <w:sz w:val="22"/>
            <w:szCs w:val="22"/>
            <w:lang w:val="hr-HR"/>
          </w:rPr>
          <w:t>odgojiopce@ampeu.hr</w:t>
        </w:r>
      </w:hyperlink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</w:p>
    <w:p w14:paraId="4E9C8331" w14:textId="42AE8F31" w:rsidR="00774E7E" w:rsidRPr="00446C2F" w:rsidRDefault="00774E7E" w:rsidP="00774E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strukovnog obrazovanja i osposobljavanja (KA121-VET): </w:t>
      </w:r>
      <w:hyperlink r:id="rId11" w:history="1">
        <w:r w:rsidRPr="00446C2F">
          <w:rPr>
            <w:rStyle w:val="Hyperlink"/>
            <w:rFonts w:ascii="Arial" w:hAnsi="Arial" w:cs="Arial"/>
            <w:sz w:val="22"/>
            <w:szCs w:val="22"/>
            <w:lang w:val="hr-HR"/>
          </w:rPr>
          <w:t>strukovno@ampeu.hr</w:t>
        </w:r>
      </w:hyperlink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</w:p>
    <w:p w14:paraId="6561D9F2" w14:textId="43C7AE81" w:rsidR="00774E7E" w:rsidRPr="00446C2F" w:rsidRDefault="00774E7E" w:rsidP="00774E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obrazovanja odraslih (KA121-ADU): </w:t>
      </w:r>
      <w:hyperlink r:id="rId12" w:history="1">
        <w:r w:rsidRPr="00446C2F">
          <w:rPr>
            <w:rStyle w:val="Hyperlink"/>
            <w:rFonts w:ascii="Arial" w:hAnsi="Arial" w:cs="Arial"/>
            <w:sz w:val="22"/>
            <w:szCs w:val="22"/>
            <w:lang w:val="hr-HR"/>
          </w:rPr>
          <w:t>odrasli@ampeu.hr</w:t>
        </w:r>
      </w:hyperlink>
      <w:r w:rsidRPr="00446C2F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</w:p>
    <w:p w14:paraId="5305B9AA" w14:textId="601A531F" w:rsidR="00054223" w:rsidRDefault="00054223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5667"/>
      </w:tblGrid>
      <w:tr w:rsidR="00BF128C" w:rsidRPr="00BF128C" w14:paraId="1B04BC9E" w14:textId="77777777" w:rsidTr="7A74E63D">
        <w:trPr>
          <w:trHeight w:val="567"/>
        </w:trPr>
        <w:tc>
          <w:tcPr>
            <w:tcW w:w="3395" w:type="dxa"/>
          </w:tcPr>
          <w:p w14:paraId="5A5D636F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BF128C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Broj projekta</w:t>
            </w:r>
          </w:p>
        </w:tc>
        <w:tc>
          <w:tcPr>
            <w:tcW w:w="5667" w:type="dxa"/>
          </w:tcPr>
          <w:p w14:paraId="4BBC89F1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F128C" w:rsidRPr="00BF128C" w14:paraId="10C3FA2A" w14:textId="77777777" w:rsidTr="7A74E63D">
        <w:trPr>
          <w:trHeight w:val="567"/>
        </w:trPr>
        <w:tc>
          <w:tcPr>
            <w:tcW w:w="3395" w:type="dxa"/>
          </w:tcPr>
          <w:p w14:paraId="1FC4B99D" w14:textId="405331B9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7A74E63D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Naziv ustanove</w:t>
            </w:r>
            <w:r w:rsidR="078285C7" w:rsidRPr="7A74E63D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/organizacije</w:t>
            </w:r>
          </w:p>
        </w:tc>
        <w:tc>
          <w:tcPr>
            <w:tcW w:w="5667" w:type="dxa"/>
          </w:tcPr>
          <w:p w14:paraId="5911890F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F128C" w:rsidRPr="00BF128C" w14:paraId="298CEE7A" w14:textId="77777777" w:rsidTr="7A74E63D">
        <w:trPr>
          <w:trHeight w:val="851"/>
        </w:trPr>
        <w:tc>
          <w:tcPr>
            <w:tcW w:w="3395" w:type="dxa"/>
          </w:tcPr>
          <w:p w14:paraId="47A3DEB9" w14:textId="77777777" w:rsid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A5A40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Vrsta troška</w:t>
            </w:r>
          </w:p>
          <w:p w14:paraId="4960DE72" w14:textId="4ECC1FA1" w:rsidR="003A5A40" w:rsidRPr="003A5A40" w:rsidRDefault="003A5A40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 xml:space="preserve">(primjer: </w:t>
            </w:r>
            <w:r w:rsidR="00714B73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potpora za uključivost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)</w:t>
            </w:r>
          </w:p>
        </w:tc>
        <w:tc>
          <w:tcPr>
            <w:tcW w:w="5667" w:type="dxa"/>
          </w:tcPr>
          <w:p w14:paraId="2442964E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F128C" w:rsidRPr="00BF128C" w14:paraId="422916EE" w14:textId="77777777" w:rsidTr="7A74E63D">
        <w:trPr>
          <w:trHeight w:val="851"/>
        </w:trPr>
        <w:tc>
          <w:tcPr>
            <w:tcW w:w="3395" w:type="dxa"/>
          </w:tcPr>
          <w:p w14:paraId="1DBF8ED6" w14:textId="77777777" w:rsid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3A5A40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Vrsta aktivnosti na koju se trošak odnosi</w:t>
            </w:r>
          </w:p>
          <w:p w14:paraId="1EA58461" w14:textId="3D30C58E" w:rsidR="003A5A40" w:rsidRPr="003A5A40" w:rsidRDefault="003A5A40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(primjer:</w:t>
            </w:r>
            <w:r w:rsidR="000D5A00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 xml:space="preserve"> praćenje rada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)</w:t>
            </w:r>
          </w:p>
        </w:tc>
        <w:tc>
          <w:tcPr>
            <w:tcW w:w="5667" w:type="dxa"/>
          </w:tcPr>
          <w:p w14:paraId="4ED450B5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F128C" w:rsidRPr="00004FE8" w14:paraId="03D0EFAA" w14:textId="77777777" w:rsidTr="7A74E63D">
        <w:trPr>
          <w:trHeight w:val="851"/>
        </w:trPr>
        <w:tc>
          <w:tcPr>
            <w:tcW w:w="3395" w:type="dxa"/>
          </w:tcPr>
          <w:p w14:paraId="3D6186DF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BF128C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Broj sudionika na koje se trošak odnosi</w:t>
            </w:r>
          </w:p>
        </w:tc>
        <w:tc>
          <w:tcPr>
            <w:tcW w:w="5667" w:type="dxa"/>
          </w:tcPr>
          <w:p w14:paraId="617FEDC1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F128C" w:rsidRPr="00BF128C" w14:paraId="2A061396" w14:textId="77777777" w:rsidTr="7A74E63D">
        <w:trPr>
          <w:trHeight w:val="567"/>
        </w:trPr>
        <w:tc>
          <w:tcPr>
            <w:tcW w:w="3395" w:type="dxa"/>
          </w:tcPr>
          <w:p w14:paraId="01870B7A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BF128C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Opis i obrazloženje troška</w:t>
            </w:r>
          </w:p>
        </w:tc>
        <w:tc>
          <w:tcPr>
            <w:tcW w:w="5667" w:type="dxa"/>
          </w:tcPr>
          <w:p w14:paraId="34CFFC12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F128C" w:rsidRPr="00BF128C" w14:paraId="5B6EEEC5" w14:textId="77777777" w:rsidTr="7A74E63D">
        <w:trPr>
          <w:trHeight w:val="567"/>
        </w:trPr>
        <w:tc>
          <w:tcPr>
            <w:tcW w:w="3395" w:type="dxa"/>
          </w:tcPr>
          <w:p w14:paraId="462A26B0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BF128C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>Zatraženi iznos (EUR)</w:t>
            </w:r>
          </w:p>
        </w:tc>
        <w:tc>
          <w:tcPr>
            <w:tcW w:w="5667" w:type="dxa"/>
          </w:tcPr>
          <w:p w14:paraId="5A1B112E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F128C" w:rsidRPr="00BF128C" w14:paraId="16667613" w14:textId="77777777" w:rsidTr="7A74E63D">
        <w:trPr>
          <w:trHeight w:val="567"/>
        </w:trPr>
        <w:tc>
          <w:tcPr>
            <w:tcW w:w="3395" w:type="dxa"/>
          </w:tcPr>
          <w:p w14:paraId="49CAEC55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BF128C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 xml:space="preserve">Kratko objašnjenje zašto navedeni trošak nije moguće pokriti iz već dodijeljenih sredstava </w:t>
            </w:r>
          </w:p>
        </w:tc>
        <w:tc>
          <w:tcPr>
            <w:tcW w:w="5667" w:type="dxa"/>
          </w:tcPr>
          <w:p w14:paraId="08D960E2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F128C" w:rsidRPr="00BF128C" w14:paraId="21C7DFBC" w14:textId="77777777" w:rsidTr="7A74E63D">
        <w:tc>
          <w:tcPr>
            <w:tcW w:w="3395" w:type="dxa"/>
          </w:tcPr>
          <w:p w14:paraId="73CC84AD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r w:rsidRPr="00BF128C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t xml:space="preserve">U slučaju odobrenja zatraženog dodatnog troška, je li potrebna </w:t>
            </w:r>
            <w:r w:rsidRPr="00BF128C"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  <w:lastRenderedPageBreak/>
              <w:t>što hitnija isplata od strane Agencije ili trošak privremeno možete pokriti iz vlastitih sredstava ili preraspodjelama?</w:t>
            </w:r>
          </w:p>
        </w:tc>
        <w:tc>
          <w:tcPr>
            <w:tcW w:w="5667" w:type="dxa"/>
          </w:tcPr>
          <w:p w14:paraId="080ACF85" w14:textId="77777777" w:rsidR="00BF128C" w:rsidRPr="00BF128C" w:rsidRDefault="00BF128C" w:rsidP="001C66E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14:paraId="0BDEEE8A" w14:textId="77777777" w:rsidR="00BF128C" w:rsidRPr="00BF128C" w:rsidRDefault="00BF128C" w:rsidP="00BF128C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14:paraId="147D540B" w14:textId="77777777" w:rsidR="003A5A40" w:rsidRDefault="003A5A40" w:rsidP="00BF128C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14:paraId="5A74B6F0" w14:textId="77777777" w:rsidR="003A5A40" w:rsidRDefault="003A5A40" w:rsidP="00BF128C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14:paraId="0271E34D" w14:textId="4A9AF911" w:rsidR="00BF128C" w:rsidRDefault="00BF128C" w:rsidP="00BF128C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BF128C">
        <w:rPr>
          <w:rFonts w:ascii="Arial" w:hAnsi="Arial" w:cs="Arial"/>
          <w:color w:val="000000" w:themeColor="text1"/>
          <w:sz w:val="22"/>
          <w:szCs w:val="22"/>
          <w:lang w:val="hr-HR"/>
        </w:rPr>
        <w:t>Datum:</w:t>
      </w:r>
    </w:p>
    <w:p w14:paraId="3651DFE3" w14:textId="77777777" w:rsidR="003A5A40" w:rsidRPr="00BF128C" w:rsidRDefault="003A5A40" w:rsidP="00BF128C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14:paraId="6629B92B" w14:textId="7E06D1B7" w:rsidR="00BF128C" w:rsidRDefault="00BF128C" w:rsidP="00BF128C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BF128C">
        <w:rPr>
          <w:rFonts w:ascii="Arial" w:hAnsi="Arial" w:cs="Arial"/>
          <w:color w:val="000000" w:themeColor="text1"/>
          <w:sz w:val="22"/>
          <w:szCs w:val="22"/>
          <w:lang w:val="hr-HR"/>
        </w:rPr>
        <w:t>Ime i prezime podnositelja zahtjeva:</w:t>
      </w:r>
    </w:p>
    <w:p w14:paraId="66A859E8" w14:textId="77777777" w:rsidR="003A5A40" w:rsidRPr="00BF128C" w:rsidRDefault="003A5A40" w:rsidP="00BF128C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14:paraId="69B1894D" w14:textId="77777777" w:rsidR="00BF128C" w:rsidRPr="00BF128C" w:rsidRDefault="00BF128C" w:rsidP="00BF128C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BF128C">
        <w:rPr>
          <w:rFonts w:ascii="Arial" w:hAnsi="Arial" w:cs="Arial"/>
          <w:color w:val="000000" w:themeColor="text1"/>
          <w:sz w:val="22"/>
          <w:szCs w:val="22"/>
          <w:lang w:val="hr-HR"/>
        </w:rPr>
        <w:t>Vlastoručni potpis:</w:t>
      </w:r>
    </w:p>
    <w:p w14:paraId="6CF3A713" w14:textId="77777777" w:rsidR="00BF128C" w:rsidRPr="00774E7E" w:rsidRDefault="00BF128C">
      <w:pPr>
        <w:rPr>
          <w:lang w:val="hr-HR"/>
        </w:rPr>
      </w:pPr>
    </w:p>
    <w:sectPr w:rsidR="00BF128C" w:rsidRPr="00774E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282A" w14:textId="77777777" w:rsidR="005B50AE" w:rsidRDefault="005B50AE" w:rsidP="00446C2F">
      <w:r>
        <w:separator/>
      </w:r>
    </w:p>
  </w:endnote>
  <w:endnote w:type="continuationSeparator" w:id="0">
    <w:p w14:paraId="36D0E50B" w14:textId="77777777" w:rsidR="005B50AE" w:rsidRDefault="005B50AE" w:rsidP="0044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AE2E" w14:textId="77777777" w:rsidR="00004FE8" w:rsidRDefault="00004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3BBD" w14:textId="77777777" w:rsidR="00004FE8" w:rsidRDefault="00004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C9E5" w14:textId="77777777" w:rsidR="00004FE8" w:rsidRDefault="00004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2AB7" w14:textId="77777777" w:rsidR="005B50AE" w:rsidRDefault="005B50AE" w:rsidP="00446C2F">
      <w:r>
        <w:separator/>
      </w:r>
    </w:p>
  </w:footnote>
  <w:footnote w:type="continuationSeparator" w:id="0">
    <w:p w14:paraId="3876AC1D" w14:textId="77777777" w:rsidR="005B50AE" w:rsidRDefault="005B50AE" w:rsidP="0044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5772" w14:textId="77777777" w:rsidR="00004FE8" w:rsidRDefault="00004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A35" w14:textId="72A20AA4" w:rsidR="00446C2F" w:rsidRDefault="00446C2F" w:rsidP="00446C2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F4EF" w14:textId="77777777" w:rsidR="00004FE8" w:rsidRDefault="00004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51E"/>
    <w:multiLevelType w:val="hybridMultilevel"/>
    <w:tmpl w:val="D73CC9EA"/>
    <w:lvl w:ilvl="0" w:tplc="78F6E0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24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7E"/>
    <w:rsid w:val="00004FE8"/>
    <w:rsid w:val="00054223"/>
    <w:rsid w:val="000D5A00"/>
    <w:rsid w:val="000E1845"/>
    <w:rsid w:val="002170D2"/>
    <w:rsid w:val="00317D78"/>
    <w:rsid w:val="003A5A40"/>
    <w:rsid w:val="00446C2F"/>
    <w:rsid w:val="005B50AE"/>
    <w:rsid w:val="00670399"/>
    <w:rsid w:val="00714B73"/>
    <w:rsid w:val="00774E7E"/>
    <w:rsid w:val="00946DC7"/>
    <w:rsid w:val="00972EFA"/>
    <w:rsid w:val="00B42305"/>
    <w:rsid w:val="00BF128C"/>
    <w:rsid w:val="00E65AF3"/>
    <w:rsid w:val="00EE12EC"/>
    <w:rsid w:val="00F33278"/>
    <w:rsid w:val="00FD1609"/>
    <w:rsid w:val="00FE2A79"/>
    <w:rsid w:val="03A11D3F"/>
    <w:rsid w:val="078285C7"/>
    <w:rsid w:val="08AA134C"/>
    <w:rsid w:val="11C6DF4D"/>
    <w:rsid w:val="3661E11A"/>
    <w:rsid w:val="4422C9D8"/>
    <w:rsid w:val="4D315CBF"/>
    <w:rsid w:val="5E6ED75F"/>
    <w:rsid w:val="6DDCEDBB"/>
    <w:rsid w:val="7A74E63D"/>
    <w:rsid w:val="7EE6D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F9306"/>
  <w15:chartTrackingRefBased/>
  <w15:docId w15:val="{A4D32BF8-559B-4EB2-839C-F2E8FEE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7E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E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E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E7E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4E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6C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C2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C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C2F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6C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BF128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1845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/Users/mkladaric/Downloads/odrasli@ampeu.h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ukovno@ampeu.h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odgojiopce@ampeu.h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D923DECCE674CAD76A162A3A6327D" ma:contentTypeVersion="11" ma:contentTypeDescription="Create a new document." ma:contentTypeScope="" ma:versionID="5e02d384e089e060fedbe8a64a8c56b3">
  <xsd:schema xmlns:xsd="http://www.w3.org/2001/XMLSchema" xmlns:xs="http://www.w3.org/2001/XMLSchema" xmlns:p="http://schemas.microsoft.com/office/2006/metadata/properties" xmlns:ns2="e0cba827-cb65-4d5a-8741-d0cb55a1bf1b" xmlns:ns3="1da0a812-136f-4ea9-9d0e-4cd82503c772" targetNamespace="http://schemas.microsoft.com/office/2006/metadata/properties" ma:root="true" ma:fieldsID="4a84899690839fa1fd2d78a20ca2162f" ns2:_="" ns3:_="">
    <xsd:import namespace="e0cba827-cb65-4d5a-8741-d0cb55a1bf1b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ba827-cb65-4d5a-8741-d0cb55a1b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507ab0-0e20-416d-a7e4-ed978334efb1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0a812-136f-4ea9-9d0e-4cd82503c772" xsi:nil="true"/>
    <lcf76f155ced4ddcb4097134ff3c332f xmlns="e0cba827-cb65-4d5a-8741-d0cb55a1bf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89637E-6328-4FE0-A486-DF33B6747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C2EE6-228F-496E-9961-C7C4FE05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ba827-cb65-4d5a-8741-d0cb55a1bf1b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E6D3E-DA60-4BE7-9FFE-9ECC850584C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da0a812-136f-4ea9-9d0e-4cd82503c772"/>
    <ds:schemaRef ds:uri="e0cba827-cb65-4d5a-8741-d0cb55a1bf1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Kovač</dc:creator>
  <cp:keywords/>
  <dc:description/>
  <cp:lastModifiedBy>Lidija Živković</cp:lastModifiedBy>
  <cp:revision>7</cp:revision>
  <dcterms:created xsi:type="dcterms:W3CDTF">2022-04-29T11:32:00Z</dcterms:created>
  <dcterms:modified xsi:type="dcterms:W3CDTF">2023-12-01T08:50:00Z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0x0101003D8D923DECCE674CAD76A162A3A6327D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