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4DAD8" w14:textId="790852DB" w:rsidR="00C87D41" w:rsidRDefault="00C87D41" w:rsidP="00EE0C09">
      <w:pPr>
        <w:pStyle w:val="Heading2"/>
        <w:tabs>
          <w:tab w:val="left" w:pos="1872"/>
        </w:tabs>
        <w:rPr>
          <w:b/>
          <w:bCs/>
          <w:sz w:val="32"/>
          <w:szCs w:val="32"/>
          <w:lang w:val="hr-HR"/>
        </w:rPr>
      </w:pPr>
    </w:p>
    <w:p w14:paraId="58E32825" w14:textId="77777777" w:rsidR="00274C58" w:rsidRPr="00274C58" w:rsidRDefault="00274C58" w:rsidP="00274C58">
      <w:pPr>
        <w:rPr>
          <w:lang w:val="hr-HR"/>
        </w:rPr>
      </w:pPr>
    </w:p>
    <w:p w14:paraId="26551F7D" w14:textId="0CF0C511" w:rsidR="00774E7E" w:rsidRPr="00446C2F" w:rsidRDefault="00774E7E" w:rsidP="00FD1609">
      <w:pPr>
        <w:pStyle w:val="Heading2"/>
        <w:jc w:val="center"/>
        <w:rPr>
          <w:b/>
          <w:bCs/>
          <w:sz w:val="32"/>
          <w:szCs w:val="32"/>
          <w:lang w:val="hr-HR"/>
        </w:rPr>
      </w:pPr>
      <w:r w:rsidRPr="33C9CC0B">
        <w:rPr>
          <w:b/>
          <w:bCs/>
          <w:sz w:val="32"/>
          <w:szCs w:val="32"/>
          <w:lang w:val="hr-HR"/>
        </w:rPr>
        <w:t>Zahtjev</w:t>
      </w:r>
      <w:r w:rsidRPr="00446C2F">
        <w:rPr>
          <w:b/>
          <w:bCs/>
          <w:sz w:val="32"/>
          <w:szCs w:val="32"/>
          <w:lang w:val="hr-HR"/>
        </w:rPr>
        <w:t xml:space="preserve"> za dodjelu dodatnih sredstava za pokrivanje izvanrednih troškova te za potporu za uključivanje sudionika u okviru akreditiranih projekata mobilnosti (</w:t>
      </w:r>
      <w:r w:rsidRPr="33C9CC0B">
        <w:rPr>
          <w:b/>
          <w:bCs/>
          <w:sz w:val="32"/>
          <w:szCs w:val="32"/>
          <w:lang w:val="hr-HR"/>
        </w:rPr>
        <w:t>KA1</w:t>
      </w:r>
      <w:r w:rsidR="009C7AFD">
        <w:rPr>
          <w:b/>
          <w:bCs/>
          <w:sz w:val="32"/>
          <w:szCs w:val="32"/>
          <w:lang w:val="hr-HR"/>
        </w:rPr>
        <w:t>5</w:t>
      </w:r>
      <w:r w:rsidRPr="33C9CC0B">
        <w:rPr>
          <w:b/>
          <w:bCs/>
          <w:sz w:val="32"/>
          <w:szCs w:val="32"/>
          <w:lang w:val="hr-HR"/>
        </w:rPr>
        <w:t>1</w:t>
      </w:r>
      <w:r w:rsidRPr="00446C2F">
        <w:rPr>
          <w:b/>
          <w:bCs/>
          <w:sz w:val="32"/>
          <w:szCs w:val="32"/>
          <w:lang w:val="hr-HR"/>
        </w:rPr>
        <w:t>)</w:t>
      </w:r>
    </w:p>
    <w:p w14:paraId="2AA5D747" w14:textId="1A0C56C1" w:rsidR="00774E7E" w:rsidRDefault="00774E7E" w:rsidP="00774E7E">
      <w:pPr>
        <w:jc w:val="center"/>
        <w:rPr>
          <w:rFonts w:ascii="Arial" w:hAnsi="Arial" w:cs="Arial"/>
          <w:color w:val="000000" w:themeColor="text1"/>
          <w:sz w:val="22"/>
          <w:szCs w:val="22"/>
          <w:lang w:val="hr-HR"/>
        </w:rPr>
      </w:pPr>
    </w:p>
    <w:p w14:paraId="6668EC20" w14:textId="77777777" w:rsidR="00C87D41" w:rsidRPr="00774E7E" w:rsidRDefault="00C87D41" w:rsidP="00774E7E">
      <w:pPr>
        <w:jc w:val="center"/>
        <w:rPr>
          <w:rFonts w:ascii="Arial" w:hAnsi="Arial" w:cs="Arial"/>
          <w:color w:val="000000" w:themeColor="text1"/>
          <w:sz w:val="22"/>
          <w:szCs w:val="22"/>
          <w:lang w:val="hr-HR"/>
        </w:rPr>
      </w:pPr>
    </w:p>
    <w:p w14:paraId="40DF368C" w14:textId="305A4239" w:rsidR="00774E7E" w:rsidRPr="00446C2F" w:rsidRDefault="00774E7E" w:rsidP="00774E7E">
      <w:pPr>
        <w:jc w:val="both"/>
        <w:rPr>
          <w:rFonts w:ascii="Arial" w:hAnsi="Arial" w:cs="Arial"/>
          <w:color w:val="000000" w:themeColor="text1"/>
          <w:sz w:val="22"/>
          <w:szCs w:val="22"/>
          <w:lang w:val="hr-HR"/>
        </w:rPr>
      </w:pPr>
      <w:r w:rsidRPr="00446C2F">
        <w:rPr>
          <w:rFonts w:ascii="Arial" w:hAnsi="Arial" w:cs="Arial"/>
          <w:color w:val="000000" w:themeColor="text1"/>
          <w:sz w:val="22"/>
          <w:szCs w:val="22"/>
          <w:lang w:val="hr-HR"/>
        </w:rPr>
        <w:t xml:space="preserve">Sukladno Prilogu III (Financijska i ugovorna pravila) Ugovora o dodjeli bespovratnih sredstava (dio VI Izmjene bespovratnih sredstava), Korisnik može u roku od 12 mjeseci od početka projekta podnositi obrazložene zahtjeve za dodatna sredstva za pokrivanje izvanrednih troškova te za potporu za uključivanje sudionika ako se te dodatne potrebe ne mogu pokriti preraspodjelom postojećeg iznosa bespovratnih sredstava, a da pritom ne dođe do negativnog učinka na ispunjavanje ciljeva iz Priloga II. </w:t>
      </w:r>
    </w:p>
    <w:p w14:paraId="4E3C6237" w14:textId="77777777" w:rsidR="00774E7E" w:rsidRPr="00446C2F" w:rsidRDefault="00774E7E" w:rsidP="00774E7E">
      <w:pPr>
        <w:jc w:val="both"/>
        <w:rPr>
          <w:rFonts w:ascii="Arial" w:hAnsi="Arial" w:cs="Arial"/>
          <w:color w:val="000000" w:themeColor="text1"/>
          <w:sz w:val="22"/>
          <w:szCs w:val="22"/>
          <w:lang w:val="hr-HR"/>
        </w:rPr>
      </w:pPr>
    </w:p>
    <w:p w14:paraId="7D90AB26" w14:textId="1EFC2A3A" w:rsidR="00774E7E" w:rsidRPr="00446C2F" w:rsidRDefault="00774E7E" w:rsidP="00774E7E">
      <w:pPr>
        <w:jc w:val="both"/>
        <w:rPr>
          <w:rFonts w:ascii="Arial" w:hAnsi="Arial" w:cs="Arial"/>
          <w:color w:val="000000" w:themeColor="text1"/>
          <w:sz w:val="22"/>
          <w:szCs w:val="22"/>
          <w:lang w:val="hr-HR"/>
        </w:rPr>
      </w:pPr>
      <w:r w:rsidRPr="00446C2F">
        <w:rPr>
          <w:rFonts w:ascii="Arial" w:hAnsi="Arial" w:cs="Arial"/>
          <w:color w:val="000000" w:themeColor="text1"/>
          <w:sz w:val="22"/>
          <w:szCs w:val="22"/>
          <w:lang w:val="hr-HR"/>
        </w:rPr>
        <w:t>Jednako kao i u fazi prijave projektnog prijedloga, odobrenje zahtjeva ovisi o procjeni prihvatljivosti i opravdanosti troškova koju će izvršiti Agencija za mobilnost i programe EU (dalje u tekstu: Agencija). Agencija će zahtjeve obrađivati sukladno redoslijedu zaprimanja sve dok raspoloživa sredstva ne budu utrošena. Izvanredni troškovi i potpora za uključivanje sudionika, nastali temeljem odobrenja zahtjeva, moraju biti u skladu s prihvatljivim troškovima za ove dvije kategorije i potkrijepljeni dokaznom dokumentacijom (popratni dokumenti) sukladno Prilogu III</w:t>
      </w:r>
      <w:r w:rsidR="004B7F57">
        <w:rPr>
          <w:rFonts w:ascii="Arial" w:hAnsi="Arial" w:cs="Arial"/>
          <w:color w:val="000000" w:themeColor="text1"/>
          <w:sz w:val="22"/>
          <w:szCs w:val="22"/>
          <w:lang w:val="hr-HR"/>
        </w:rPr>
        <w:t xml:space="preserve"> Ugovora</w:t>
      </w:r>
      <w:r w:rsidRPr="00446C2F">
        <w:rPr>
          <w:rFonts w:ascii="Arial" w:hAnsi="Arial" w:cs="Arial"/>
          <w:color w:val="000000" w:themeColor="text1"/>
          <w:sz w:val="22"/>
          <w:szCs w:val="22"/>
          <w:lang w:val="hr-HR"/>
        </w:rPr>
        <w:t xml:space="preserve"> te će se dokazna dokumentacija analizirati u okviru obrade završnih izvješća od strane Agencije.</w:t>
      </w:r>
    </w:p>
    <w:p w14:paraId="3202C279" w14:textId="77777777" w:rsidR="00774E7E" w:rsidRPr="00446C2F" w:rsidRDefault="00774E7E" w:rsidP="00774E7E">
      <w:pPr>
        <w:jc w:val="both"/>
        <w:rPr>
          <w:rFonts w:ascii="Arial" w:hAnsi="Arial" w:cs="Arial"/>
          <w:color w:val="000000" w:themeColor="text1"/>
          <w:sz w:val="22"/>
          <w:szCs w:val="22"/>
          <w:lang w:val="hr-HR"/>
        </w:rPr>
      </w:pPr>
    </w:p>
    <w:p w14:paraId="6561D9F2" w14:textId="3A3ADD64" w:rsidR="00774E7E" w:rsidRPr="00446C2F" w:rsidRDefault="00774E7E" w:rsidP="00986E14">
      <w:pPr>
        <w:spacing w:after="120"/>
        <w:jc w:val="both"/>
        <w:rPr>
          <w:rFonts w:ascii="Arial" w:hAnsi="Arial" w:cs="Arial"/>
          <w:color w:val="000000" w:themeColor="text1"/>
          <w:sz w:val="22"/>
          <w:szCs w:val="22"/>
          <w:lang w:val="hr-HR"/>
        </w:rPr>
      </w:pPr>
      <w:r w:rsidRPr="00446C2F">
        <w:rPr>
          <w:rFonts w:ascii="Arial" w:hAnsi="Arial" w:cs="Arial"/>
          <w:color w:val="000000" w:themeColor="text1"/>
          <w:sz w:val="22"/>
          <w:szCs w:val="22"/>
          <w:lang w:val="hr-HR"/>
        </w:rPr>
        <w:t xml:space="preserve">Ispunjeni i skenirani zahtjev s potpisom potrebno je dostaviti na adresu e-pošte </w:t>
      </w:r>
      <w:r w:rsidR="00986E14" w:rsidRPr="00446C2F">
        <w:rPr>
          <w:rFonts w:ascii="Arial" w:hAnsi="Arial" w:cs="Arial"/>
          <w:color w:val="000000" w:themeColor="text1"/>
          <w:sz w:val="22"/>
          <w:szCs w:val="22"/>
          <w:lang w:val="hr-HR"/>
        </w:rPr>
        <w:t>Odjela</w:t>
      </w:r>
      <w:r w:rsidR="00986E14">
        <w:rPr>
          <w:rFonts w:ascii="Arial" w:hAnsi="Arial" w:cs="Arial"/>
          <w:color w:val="000000" w:themeColor="text1"/>
          <w:sz w:val="22"/>
          <w:szCs w:val="22"/>
          <w:lang w:val="hr-HR"/>
        </w:rPr>
        <w:t xml:space="preserve"> za Erasmus+ u području mladih </w:t>
      </w:r>
      <w:hyperlink r:id="rId10" w:history="1">
        <w:r w:rsidR="00986E14" w:rsidRPr="00220440">
          <w:rPr>
            <w:rStyle w:val="Hyperlink"/>
            <w:rFonts w:ascii="Arial" w:hAnsi="Arial" w:cs="Arial"/>
            <w:sz w:val="22"/>
            <w:szCs w:val="22"/>
            <w:lang w:val="hr-HR"/>
          </w:rPr>
          <w:t>mladi@ampeu.hr</w:t>
        </w:r>
      </w:hyperlink>
      <w:r w:rsidR="00986E14">
        <w:rPr>
          <w:rFonts w:ascii="Arial" w:hAnsi="Arial" w:cs="Arial"/>
          <w:color w:val="000000" w:themeColor="text1"/>
          <w:sz w:val="22"/>
          <w:szCs w:val="22"/>
          <w:lang w:val="hr-HR"/>
        </w:rPr>
        <w:t xml:space="preserve">. </w:t>
      </w:r>
      <w:r w:rsidRPr="00446C2F">
        <w:rPr>
          <w:rFonts w:ascii="Arial" w:hAnsi="Arial" w:cs="Arial"/>
          <w:color w:val="000000" w:themeColor="text1"/>
          <w:sz w:val="22"/>
          <w:szCs w:val="22"/>
          <w:lang w:val="hr-HR"/>
        </w:rPr>
        <w:t xml:space="preserve"> </w:t>
      </w:r>
    </w:p>
    <w:p w14:paraId="5305B9AA" w14:textId="601A531F" w:rsidR="00054223" w:rsidRDefault="00054223">
      <w:pPr>
        <w:rPr>
          <w:lang w:val="hr-HR"/>
        </w:rPr>
      </w:pPr>
    </w:p>
    <w:tbl>
      <w:tblPr>
        <w:tblStyle w:val="TableGrid"/>
        <w:tblW w:w="0" w:type="auto"/>
        <w:tblLook w:val="04A0" w:firstRow="1" w:lastRow="0" w:firstColumn="1" w:lastColumn="0" w:noHBand="0" w:noVBand="1"/>
      </w:tblPr>
      <w:tblGrid>
        <w:gridCol w:w="3395"/>
        <w:gridCol w:w="5667"/>
      </w:tblGrid>
      <w:tr w:rsidR="00BF128C" w:rsidRPr="00BF128C" w14:paraId="1B04BC9E" w14:textId="77777777" w:rsidTr="00BF128C">
        <w:trPr>
          <w:trHeight w:val="567"/>
        </w:trPr>
        <w:tc>
          <w:tcPr>
            <w:tcW w:w="3395" w:type="dxa"/>
          </w:tcPr>
          <w:p w14:paraId="5A5D636F" w14:textId="77777777" w:rsidR="00BF128C" w:rsidRPr="00BF128C" w:rsidRDefault="00BF128C" w:rsidP="001C66E6">
            <w:pPr>
              <w:jc w:val="both"/>
              <w:rPr>
                <w:rFonts w:ascii="Arial" w:hAnsi="Arial" w:cs="Arial"/>
                <w:color w:val="000000" w:themeColor="text1"/>
                <w:sz w:val="22"/>
                <w:szCs w:val="22"/>
                <w:lang w:val="hr-HR"/>
              </w:rPr>
            </w:pPr>
            <w:r w:rsidRPr="00BF128C">
              <w:rPr>
                <w:rFonts w:ascii="Arial" w:hAnsi="Arial" w:cs="Arial"/>
                <w:color w:val="000000" w:themeColor="text1"/>
                <w:sz w:val="22"/>
                <w:szCs w:val="22"/>
                <w:lang w:val="hr-HR"/>
              </w:rPr>
              <w:t>Broj projekta</w:t>
            </w:r>
          </w:p>
        </w:tc>
        <w:tc>
          <w:tcPr>
            <w:tcW w:w="5667" w:type="dxa"/>
          </w:tcPr>
          <w:p w14:paraId="4BBC89F1" w14:textId="77777777" w:rsidR="00BF128C" w:rsidRPr="00BF128C" w:rsidRDefault="00BF128C" w:rsidP="001C66E6">
            <w:pPr>
              <w:jc w:val="both"/>
              <w:rPr>
                <w:rFonts w:ascii="Arial" w:hAnsi="Arial" w:cs="Arial"/>
                <w:color w:val="000000" w:themeColor="text1"/>
                <w:sz w:val="22"/>
                <w:szCs w:val="22"/>
                <w:lang w:val="hr-HR"/>
              </w:rPr>
            </w:pPr>
          </w:p>
        </w:tc>
      </w:tr>
      <w:tr w:rsidR="00BF128C" w:rsidRPr="00BF128C" w14:paraId="10C3FA2A" w14:textId="77777777" w:rsidTr="00BF128C">
        <w:trPr>
          <w:trHeight w:val="567"/>
        </w:trPr>
        <w:tc>
          <w:tcPr>
            <w:tcW w:w="3395" w:type="dxa"/>
          </w:tcPr>
          <w:p w14:paraId="3B3C9B7C" w14:textId="77777777" w:rsidR="00BF128C" w:rsidRDefault="00BF128C" w:rsidP="001C66E6">
            <w:pPr>
              <w:jc w:val="both"/>
              <w:rPr>
                <w:rFonts w:ascii="Arial" w:hAnsi="Arial" w:cs="Arial"/>
                <w:color w:val="000000" w:themeColor="text1"/>
                <w:sz w:val="22"/>
                <w:szCs w:val="22"/>
                <w:lang w:val="hr-HR"/>
              </w:rPr>
            </w:pPr>
            <w:r w:rsidRPr="00BF128C">
              <w:rPr>
                <w:rFonts w:ascii="Arial" w:hAnsi="Arial" w:cs="Arial"/>
                <w:color w:val="000000" w:themeColor="text1"/>
                <w:sz w:val="22"/>
                <w:szCs w:val="22"/>
                <w:lang w:val="hr-HR"/>
              </w:rPr>
              <w:t>Naziv ustanove</w:t>
            </w:r>
            <w:r w:rsidR="004B7F57">
              <w:rPr>
                <w:rFonts w:ascii="Arial" w:hAnsi="Arial" w:cs="Arial"/>
                <w:color w:val="000000" w:themeColor="text1"/>
                <w:sz w:val="22"/>
                <w:szCs w:val="22"/>
                <w:lang w:val="hr-HR"/>
              </w:rPr>
              <w:t>/</w:t>
            </w:r>
            <w:r w:rsidR="00986E14">
              <w:rPr>
                <w:rFonts w:ascii="Arial" w:hAnsi="Arial" w:cs="Arial"/>
                <w:color w:val="000000" w:themeColor="text1"/>
                <w:sz w:val="22"/>
                <w:szCs w:val="22"/>
                <w:lang w:val="hr-HR"/>
              </w:rPr>
              <w:t>organizacije</w:t>
            </w:r>
          </w:p>
          <w:p w14:paraId="04ADADC1" w14:textId="77777777" w:rsidR="00137E07" w:rsidRDefault="00137E07" w:rsidP="001C66E6">
            <w:pPr>
              <w:jc w:val="both"/>
              <w:rPr>
                <w:rFonts w:ascii="Arial" w:hAnsi="Arial" w:cs="Arial"/>
                <w:color w:val="000000" w:themeColor="text1"/>
                <w:sz w:val="22"/>
                <w:szCs w:val="22"/>
                <w:lang w:val="hr-HR"/>
              </w:rPr>
            </w:pPr>
          </w:p>
          <w:p w14:paraId="1FC4B99D" w14:textId="1F25B56C" w:rsidR="00137E07" w:rsidRPr="00BF128C" w:rsidRDefault="00137E07" w:rsidP="001C66E6">
            <w:pPr>
              <w:jc w:val="both"/>
              <w:rPr>
                <w:rFonts w:ascii="Arial" w:hAnsi="Arial" w:cs="Arial"/>
                <w:color w:val="000000" w:themeColor="text1"/>
                <w:sz w:val="22"/>
                <w:szCs w:val="22"/>
                <w:lang w:val="hr-HR"/>
              </w:rPr>
            </w:pPr>
          </w:p>
        </w:tc>
        <w:tc>
          <w:tcPr>
            <w:tcW w:w="5667" w:type="dxa"/>
          </w:tcPr>
          <w:p w14:paraId="5911890F" w14:textId="77777777" w:rsidR="00BF128C" w:rsidRPr="00BF128C" w:rsidRDefault="00BF128C" w:rsidP="001C66E6">
            <w:pPr>
              <w:jc w:val="both"/>
              <w:rPr>
                <w:rFonts w:ascii="Arial" w:hAnsi="Arial" w:cs="Arial"/>
                <w:color w:val="000000" w:themeColor="text1"/>
                <w:sz w:val="22"/>
                <w:szCs w:val="22"/>
                <w:lang w:val="hr-HR"/>
              </w:rPr>
            </w:pPr>
          </w:p>
        </w:tc>
      </w:tr>
      <w:tr w:rsidR="00BF128C" w:rsidRPr="00BF128C" w14:paraId="298CEE7A" w14:textId="77777777" w:rsidTr="003A5A40">
        <w:trPr>
          <w:trHeight w:val="851"/>
        </w:trPr>
        <w:tc>
          <w:tcPr>
            <w:tcW w:w="3395" w:type="dxa"/>
          </w:tcPr>
          <w:p w14:paraId="47A3DEB9" w14:textId="77777777" w:rsidR="00BF128C" w:rsidRDefault="00BF128C" w:rsidP="001C66E6">
            <w:pPr>
              <w:jc w:val="both"/>
              <w:rPr>
                <w:rFonts w:ascii="Arial" w:hAnsi="Arial" w:cs="Arial"/>
                <w:color w:val="000000" w:themeColor="text1"/>
                <w:sz w:val="22"/>
                <w:szCs w:val="22"/>
                <w:lang w:val="hr-HR"/>
              </w:rPr>
            </w:pPr>
            <w:r w:rsidRPr="003A5A40">
              <w:rPr>
                <w:rFonts w:ascii="Arial" w:hAnsi="Arial" w:cs="Arial"/>
                <w:color w:val="000000" w:themeColor="text1"/>
                <w:sz w:val="22"/>
                <w:szCs w:val="22"/>
                <w:lang w:val="hr-HR"/>
              </w:rPr>
              <w:t>Vrsta troška</w:t>
            </w:r>
          </w:p>
          <w:p w14:paraId="4960DE72" w14:textId="220DC821" w:rsidR="003A5A40" w:rsidRPr="003A5A40" w:rsidRDefault="003A5A40" w:rsidP="001C66E6">
            <w:pPr>
              <w:jc w:val="both"/>
              <w:rPr>
                <w:rFonts w:ascii="Arial" w:hAnsi="Arial" w:cs="Arial"/>
                <w:color w:val="000000" w:themeColor="text1"/>
                <w:sz w:val="22"/>
                <w:szCs w:val="22"/>
                <w:lang w:val="hr-HR"/>
              </w:rPr>
            </w:pPr>
            <w:r>
              <w:rPr>
                <w:rFonts w:ascii="Arial" w:hAnsi="Arial" w:cs="Arial"/>
                <w:color w:val="000000" w:themeColor="text1"/>
                <w:sz w:val="22"/>
                <w:szCs w:val="22"/>
                <w:lang w:val="hr-HR"/>
              </w:rPr>
              <w:t xml:space="preserve">(primjer: </w:t>
            </w:r>
            <w:r w:rsidR="00714B73">
              <w:rPr>
                <w:rFonts w:ascii="Arial" w:hAnsi="Arial" w:cs="Arial"/>
                <w:color w:val="000000" w:themeColor="text1"/>
                <w:sz w:val="22"/>
                <w:szCs w:val="22"/>
                <w:lang w:val="hr-HR"/>
              </w:rPr>
              <w:t>potpora za uključiv</w:t>
            </w:r>
            <w:r w:rsidR="004B7F57">
              <w:rPr>
                <w:rFonts w:ascii="Arial" w:hAnsi="Arial" w:cs="Arial"/>
                <w:color w:val="000000" w:themeColor="text1"/>
                <w:sz w:val="22"/>
                <w:szCs w:val="22"/>
                <w:lang w:val="hr-HR"/>
              </w:rPr>
              <w:t>anje</w:t>
            </w:r>
            <w:r w:rsidR="00274C58">
              <w:rPr>
                <w:rFonts w:ascii="Arial" w:hAnsi="Arial" w:cs="Arial"/>
                <w:color w:val="000000" w:themeColor="text1"/>
                <w:sz w:val="22"/>
                <w:szCs w:val="22"/>
                <w:lang w:val="hr-HR"/>
              </w:rPr>
              <w:t xml:space="preserve"> sudionika</w:t>
            </w:r>
            <w:r>
              <w:rPr>
                <w:rFonts w:ascii="Arial" w:hAnsi="Arial" w:cs="Arial"/>
                <w:color w:val="000000" w:themeColor="text1"/>
                <w:sz w:val="22"/>
                <w:szCs w:val="22"/>
                <w:lang w:val="hr-HR"/>
              </w:rPr>
              <w:t>)</w:t>
            </w:r>
          </w:p>
        </w:tc>
        <w:tc>
          <w:tcPr>
            <w:tcW w:w="5667" w:type="dxa"/>
          </w:tcPr>
          <w:p w14:paraId="2442964E" w14:textId="77777777" w:rsidR="00BF128C" w:rsidRPr="00BF128C" w:rsidRDefault="00BF128C" w:rsidP="001C66E6">
            <w:pPr>
              <w:jc w:val="both"/>
              <w:rPr>
                <w:rFonts w:ascii="Arial" w:hAnsi="Arial" w:cs="Arial"/>
                <w:color w:val="000000" w:themeColor="text1"/>
                <w:sz w:val="22"/>
                <w:szCs w:val="22"/>
                <w:lang w:val="hr-HR"/>
              </w:rPr>
            </w:pPr>
          </w:p>
        </w:tc>
      </w:tr>
      <w:tr w:rsidR="00BF128C" w:rsidRPr="00BF128C" w14:paraId="422916EE" w14:textId="77777777" w:rsidTr="003A5A40">
        <w:trPr>
          <w:trHeight w:val="851"/>
        </w:trPr>
        <w:tc>
          <w:tcPr>
            <w:tcW w:w="3395" w:type="dxa"/>
          </w:tcPr>
          <w:p w14:paraId="1DBF8ED6" w14:textId="77777777" w:rsidR="00BF128C" w:rsidRDefault="00BF128C" w:rsidP="001C66E6">
            <w:pPr>
              <w:jc w:val="both"/>
              <w:rPr>
                <w:rFonts w:ascii="Arial" w:hAnsi="Arial" w:cs="Arial"/>
                <w:color w:val="000000" w:themeColor="text1"/>
                <w:sz w:val="22"/>
                <w:szCs w:val="22"/>
                <w:lang w:val="hr-HR"/>
              </w:rPr>
            </w:pPr>
            <w:r w:rsidRPr="003A5A40">
              <w:rPr>
                <w:rFonts w:ascii="Arial" w:hAnsi="Arial" w:cs="Arial"/>
                <w:color w:val="000000" w:themeColor="text1"/>
                <w:sz w:val="22"/>
                <w:szCs w:val="22"/>
                <w:lang w:val="hr-HR"/>
              </w:rPr>
              <w:t>Vrsta aktivnosti na koju se trošak odnosi</w:t>
            </w:r>
          </w:p>
          <w:p w14:paraId="1EA58461" w14:textId="27C1485B" w:rsidR="003A5A40" w:rsidRPr="003A5A40" w:rsidRDefault="003A5A40" w:rsidP="001C66E6">
            <w:pPr>
              <w:jc w:val="both"/>
              <w:rPr>
                <w:rFonts w:ascii="Arial" w:hAnsi="Arial" w:cs="Arial"/>
                <w:color w:val="000000" w:themeColor="text1"/>
                <w:sz w:val="22"/>
                <w:szCs w:val="22"/>
                <w:lang w:val="hr-HR"/>
              </w:rPr>
            </w:pPr>
            <w:r>
              <w:rPr>
                <w:rFonts w:ascii="Arial" w:hAnsi="Arial" w:cs="Arial"/>
                <w:color w:val="000000" w:themeColor="text1"/>
                <w:sz w:val="22"/>
                <w:szCs w:val="22"/>
                <w:lang w:val="hr-HR"/>
              </w:rPr>
              <w:t>(primjer:</w:t>
            </w:r>
            <w:r w:rsidR="000D5A00">
              <w:rPr>
                <w:rFonts w:ascii="Arial" w:hAnsi="Arial" w:cs="Arial"/>
                <w:color w:val="000000" w:themeColor="text1"/>
                <w:sz w:val="22"/>
                <w:szCs w:val="22"/>
                <w:lang w:val="hr-HR"/>
              </w:rPr>
              <w:t xml:space="preserve"> </w:t>
            </w:r>
            <w:r w:rsidR="00986E14">
              <w:rPr>
                <w:rFonts w:ascii="Arial" w:hAnsi="Arial" w:cs="Arial"/>
                <w:color w:val="000000" w:themeColor="text1"/>
                <w:sz w:val="22"/>
                <w:szCs w:val="22"/>
                <w:lang w:val="hr-HR"/>
              </w:rPr>
              <w:t>Razmjena mladih</w:t>
            </w:r>
            <w:r>
              <w:rPr>
                <w:rFonts w:ascii="Arial" w:hAnsi="Arial" w:cs="Arial"/>
                <w:color w:val="000000" w:themeColor="text1"/>
                <w:sz w:val="22"/>
                <w:szCs w:val="22"/>
                <w:lang w:val="hr-HR"/>
              </w:rPr>
              <w:t>)</w:t>
            </w:r>
          </w:p>
        </w:tc>
        <w:tc>
          <w:tcPr>
            <w:tcW w:w="5667" w:type="dxa"/>
          </w:tcPr>
          <w:p w14:paraId="4ED450B5" w14:textId="77777777" w:rsidR="00BF128C" w:rsidRPr="00BF128C" w:rsidRDefault="00BF128C" w:rsidP="001C66E6">
            <w:pPr>
              <w:jc w:val="both"/>
              <w:rPr>
                <w:rFonts w:ascii="Arial" w:hAnsi="Arial" w:cs="Arial"/>
                <w:color w:val="000000" w:themeColor="text1"/>
                <w:sz w:val="22"/>
                <w:szCs w:val="22"/>
                <w:lang w:val="hr-HR"/>
              </w:rPr>
            </w:pPr>
          </w:p>
        </w:tc>
      </w:tr>
      <w:tr w:rsidR="00BF128C" w:rsidRPr="00BF128C" w14:paraId="03D0EFAA" w14:textId="77777777" w:rsidTr="003A5A40">
        <w:trPr>
          <w:trHeight w:val="851"/>
        </w:trPr>
        <w:tc>
          <w:tcPr>
            <w:tcW w:w="3395" w:type="dxa"/>
          </w:tcPr>
          <w:p w14:paraId="3D6186DF" w14:textId="77777777" w:rsidR="00BF128C" w:rsidRPr="00BF128C" w:rsidRDefault="00BF128C" w:rsidP="001C66E6">
            <w:pPr>
              <w:jc w:val="both"/>
              <w:rPr>
                <w:rFonts w:ascii="Arial" w:hAnsi="Arial" w:cs="Arial"/>
                <w:color w:val="000000" w:themeColor="text1"/>
                <w:sz w:val="22"/>
                <w:szCs w:val="22"/>
                <w:lang w:val="hr-HR"/>
              </w:rPr>
            </w:pPr>
            <w:r w:rsidRPr="00BF128C">
              <w:rPr>
                <w:rFonts w:ascii="Arial" w:hAnsi="Arial" w:cs="Arial"/>
                <w:color w:val="000000" w:themeColor="text1"/>
                <w:sz w:val="22"/>
                <w:szCs w:val="22"/>
                <w:lang w:val="hr-HR"/>
              </w:rPr>
              <w:t>Broj sudionika na koje se trošak odnosi</w:t>
            </w:r>
          </w:p>
        </w:tc>
        <w:tc>
          <w:tcPr>
            <w:tcW w:w="5667" w:type="dxa"/>
          </w:tcPr>
          <w:p w14:paraId="617FEDC1" w14:textId="77777777" w:rsidR="00BF128C" w:rsidRPr="00BF128C" w:rsidRDefault="00BF128C" w:rsidP="001C66E6">
            <w:pPr>
              <w:jc w:val="both"/>
              <w:rPr>
                <w:rFonts w:ascii="Arial" w:hAnsi="Arial" w:cs="Arial"/>
                <w:color w:val="000000" w:themeColor="text1"/>
                <w:sz w:val="22"/>
                <w:szCs w:val="22"/>
                <w:lang w:val="hr-HR"/>
              </w:rPr>
            </w:pPr>
          </w:p>
        </w:tc>
      </w:tr>
      <w:tr w:rsidR="00BF128C" w:rsidRPr="00BF128C" w14:paraId="2A061396" w14:textId="77777777" w:rsidTr="00BF128C">
        <w:trPr>
          <w:trHeight w:val="567"/>
        </w:trPr>
        <w:tc>
          <w:tcPr>
            <w:tcW w:w="3395" w:type="dxa"/>
          </w:tcPr>
          <w:p w14:paraId="1FACE220" w14:textId="77777777" w:rsidR="00BF128C" w:rsidRDefault="00BF128C" w:rsidP="001C66E6">
            <w:pPr>
              <w:jc w:val="both"/>
              <w:rPr>
                <w:rFonts w:ascii="Arial" w:hAnsi="Arial" w:cs="Arial"/>
                <w:color w:val="000000" w:themeColor="text1"/>
                <w:sz w:val="22"/>
                <w:szCs w:val="22"/>
                <w:lang w:val="hr-HR"/>
              </w:rPr>
            </w:pPr>
            <w:r w:rsidRPr="00BF128C">
              <w:rPr>
                <w:rFonts w:ascii="Arial" w:hAnsi="Arial" w:cs="Arial"/>
                <w:color w:val="000000" w:themeColor="text1"/>
                <w:sz w:val="22"/>
                <w:szCs w:val="22"/>
                <w:lang w:val="hr-HR"/>
              </w:rPr>
              <w:t>Opis i obrazloženje troška</w:t>
            </w:r>
          </w:p>
          <w:p w14:paraId="28E5EBBB" w14:textId="77777777" w:rsidR="00137E07" w:rsidRDefault="00137E07" w:rsidP="001C66E6">
            <w:pPr>
              <w:jc w:val="both"/>
              <w:rPr>
                <w:rFonts w:ascii="Arial" w:hAnsi="Arial" w:cs="Arial"/>
                <w:color w:val="000000" w:themeColor="text1"/>
                <w:sz w:val="22"/>
                <w:szCs w:val="22"/>
                <w:lang w:val="hr-HR"/>
              </w:rPr>
            </w:pPr>
          </w:p>
          <w:p w14:paraId="01870B7A" w14:textId="466B9953" w:rsidR="00137E07" w:rsidRPr="00BF128C" w:rsidRDefault="00137E07" w:rsidP="001C66E6">
            <w:pPr>
              <w:jc w:val="both"/>
              <w:rPr>
                <w:rFonts w:ascii="Arial" w:hAnsi="Arial" w:cs="Arial"/>
                <w:color w:val="000000" w:themeColor="text1"/>
                <w:sz w:val="22"/>
                <w:szCs w:val="22"/>
                <w:lang w:val="hr-HR"/>
              </w:rPr>
            </w:pPr>
          </w:p>
        </w:tc>
        <w:tc>
          <w:tcPr>
            <w:tcW w:w="5667" w:type="dxa"/>
          </w:tcPr>
          <w:p w14:paraId="34CFFC12" w14:textId="77777777" w:rsidR="00BF128C" w:rsidRPr="00BF128C" w:rsidRDefault="00BF128C" w:rsidP="001C66E6">
            <w:pPr>
              <w:jc w:val="both"/>
              <w:rPr>
                <w:rFonts w:ascii="Arial" w:hAnsi="Arial" w:cs="Arial"/>
                <w:color w:val="000000" w:themeColor="text1"/>
                <w:sz w:val="22"/>
                <w:szCs w:val="22"/>
                <w:lang w:val="hr-HR"/>
              </w:rPr>
            </w:pPr>
          </w:p>
        </w:tc>
      </w:tr>
      <w:tr w:rsidR="00BF128C" w:rsidRPr="00BF128C" w14:paraId="5B6EEEC5" w14:textId="77777777" w:rsidTr="00BF128C">
        <w:trPr>
          <w:trHeight w:val="567"/>
        </w:trPr>
        <w:tc>
          <w:tcPr>
            <w:tcW w:w="3395" w:type="dxa"/>
          </w:tcPr>
          <w:p w14:paraId="383679B8" w14:textId="77777777" w:rsidR="00BF128C" w:rsidRDefault="00BF128C" w:rsidP="001C66E6">
            <w:pPr>
              <w:jc w:val="both"/>
              <w:rPr>
                <w:rFonts w:ascii="Arial" w:hAnsi="Arial" w:cs="Arial"/>
                <w:color w:val="000000" w:themeColor="text1"/>
                <w:sz w:val="22"/>
                <w:szCs w:val="22"/>
                <w:lang w:val="hr-HR"/>
              </w:rPr>
            </w:pPr>
            <w:r w:rsidRPr="00BF128C">
              <w:rPr>
                <w:rFonts w:ascii="Arial" w:hAnsi="Arial" w:cs="Arial"/>
                <w:color w:val="000000" w:themeColor="text1"/>
                <w:sz w:val="22"/>
                <w:szCs w:val="22"/>
                <w:lang w:val="hr-HR"/>
              </w:rPr>
              <w:t>Zatraženi iznos (EUR)</w:t>
            </w:r>
          </w:p>
          <w:p w14:paraId="164692CC" w14:textId="77777777" w:rsidR="00137E07" w:rsidRDefault="00137E07" w:rsidP="001C66E6">
            <w:pPr>
              <w:jc w:val="both"/>
              <w:rPr>
                <w:rFonts w:ascii="Arial" w:hAnsi="Arial" w:cs="Arial"/>
                <w:color w:val="000000" w:themeColor="text1"/>
                <w:sz w:val="22"/>
                <w:szCs w:val="22"/>
                <w:lang w:val="hr-HR"/>
              </w:rPr>
            </w:pPr>
          </w:p>
          <w:p w14:paraId="462A26B0" w14:textId="1CE84909" w:rsidR="00137E07" w:rsidRPr="00BF128C" w:rsidRDefault="00137E07" w:rsidP="001C66E6">
            <w:pPr>
              <w:jc w:val="both"/>
              <w:rPr>
                <w:rFonts w:ascii="Arial" w:hAnsi="Arial" w:cs="Arial"/>
                <w:color w:val="000000" w:themeColor="text1"/>
                <w:sz w:val="22"/>
                <w:szCs w:val="22"/>
                <w:lang w:val="hr-HR"/>
              </w:rPr>
            </w:pPr>
          </w:p>
        </w:tc>
        <w:tc>
          <w:tcPr>
            <w:tcW w:w="5667" w:type="dxa"/>
          </w:tcPr>
          <w:p w14:paraId="5A1B112E" w14:textId="77777777" w:rsidR="00BF128C" w:rsidRPr="00BF128C" w:rsidRDefault="00BF128C" w:rsidP="001C66E6">
            <w:pPr>
              <w:jc w:val="both"/>
              <w:rPr>
                <w:rFonts w:ascii="Arial" w:hAnsi="Arial" w:cs="Arial"/>
                <w:color w:val="000000" w:themeColor="text1"/>
                <w:sz w:val="22"/>
                <w:szCs w:val="22"/>
                <w:lang w:val="hr-HR"/>
              </w:rPr>
            </w:pPr>
          </w:p>
        </w:tc>
      </w:tr>
      <w:tr w:rsidR="00BF128C" w:rsidRPr="00BF128C" w14:paraId="16667613" w14:textId="77777777" w:rsidTr="00BF128C">
        <w:trPr>
          <w:trHeight w:val="567"/>
        </w:trPr>
        <w:tc>
          <w:tcPr>
            <w:tcW w:w="3395" w:type="dxa"/>
          </w:tcPr>
          <w:p w14:paraId="49CAEC55" w14:textId="77777777" w:rsidR="00BF128C" w:rsidRPr="00BF128C" w:rsidRDefault="00BF128C" w:rsidP="001C66E6">
            <w:pPr>
              <w:jc w:val="both"/>
              <w:rPr>
                <w:rFonts w:ascii="Arial" w:hAnsi="Arial" w:cs="Arial"/>
                <w:color w:val="000000" w:themeColor="text1"/>
                <w:sz w:val="22"/>
                <w:szCs w:val="22"/>
                <w:lang w:val="hr-HR"/>
              </w:rPr>
            </w:pPr>
            <w:r w:rsidRPr="00BF128C">
              <w:rPr>
                <w:rFonts w:ascii="Arial" w:hAnsi="Arial" w:cs="Arial"/>
                <w:color w:val="000000" w:themeColor="text1"/>
                <w:sz w:val="22"/>
                <w:szCs w:val="22"/>
                <w:lang w:val="hr-HR"/>
              </w:rPr>
              <w:t xml:space="preserve">Kratko objašnjenje zašto navedeni trošak nije moguće pokriti iz već dodijeljenih sredstava </w:t>
            </w:r>
          </w:p>
        </w:tc>
        <w:tc>
          <w:tcPr>
            <w:tcW w:w="5667" w:type="dxa"/>
          </w:tcPr>
          <w:p w14:paraId="08D960E2" w14:textId="77777777" w:rsidR="00BF128C" w:rsidRPr="00BF128C" w:rsidRDefault="00BF128C" w:rsidP="001C66E6">
            <w:pPr>
              <w:jc w:val="both"/>
              <w:rPr>
                <w:rFonts w:ascii="Arial" w:hAnsi="Arial" w:cs="Arial"/>
                <w:color w:val="000000" w:themeColor="text1"/>
                <w:sz w:val="22"/>
                <w:szCs w:val="22"/>
                <w:lang w:val="hr-HR"/>
              </w:rPr>
            </w:pPr>
          </w:p>
        </w:tc>
      </w:tr>
      <w:tr w:rsidR="00BF128C" w:rsidRPr="00BF128C" w14:paraId="21C7DFBC" w14:textId="77777777" w:rsidTr="00BF128C">
        <w:tc>
          <w:tcPr>
            <w:tcW w:w="3395" w:type="dxa"/>
          </w:tcPr>
          <w:p w14:paraId="73CC84AD" w14:textId="77777777" w:rsidR="00BF128C" w:rsidRPr="00BF128C" w:rsidRDefault="00BF128C" w:rsidP="001C66E6">
            <w:pPr>
              <w:jc w:val="both"/>
              <w:rPr>
                <w:rFonts w:ascii="Arial" w:hAnsi="Arial" w:cs="Arial"/>
                <w:color w:val="000000" w:themeColor="text1"/>
                <w:sz w:val="22"/>
                <w:szCs w:val="22"/>
                <w:lang w:val="hr-HR"/>
              </w:rPr>
            </w:pPr>
            <w:r w:rsidRPr="00BF128C">
              <w:rPr>
                <w:rFonts w:ascii="Arial" w:hAnsi="Arial" w:cs="Arial"/>
                <w:color w:val="000000" w:themeColor="text1"/>
                <w:sz w:val="22"/>
                <w:szCs w:val="22"/>
                <w:lang w:val="hr-HR"/>
              </w:rPr>
              <w:lastRenderedPageBreak/>
              <w:t>U slučaju odobrenja zatraženog dodatnog troška, je li potrebna što hitnija isplata od strane Agencije ili trošak privremeno možete pokriti iz vlastitih sredstava ili preraspodjelama?</w:t>
            </w:r>
          </w:p>
        </w:tc>
        <w:tc>
          <w:tcPr>
            <w:tcW w:w="5667" w:type="dxa"/>
          </w:tcPr>
          <w:p w14:paraId="080ACF85" w14:textId="77777777" w:rsidR="00BF128C" w:rsidRPr="00BF128C" w:rsidRDefault="00BF128C" w:rsidP="001C66E6">
            <w:pPr>
              <w:jc w:val="both"/>
              <w:rPr>
                <w:rFonts w:ascii="Arial" w:hAnsi="Arial" w:cs="Arial"/>
                <w:color w:val="000000" w:themeColor="text1"/>
                <w:sz w:val="22"/>
                <w:szCs w:val="22"/>
                <w:lang w:val="hr-HR"/>
              </w:rPr>
            </w:pPr>
          </w:p>
        </w:tc>
      </w:tr>
    </w:tbl>
    <w:p w14:paraId="0BDEEE8A" w14:textId="77777777" w:rsidR="00BF128C" w:rsidRPr="00BF128C" w:rsidRDefault="00BF128C" w:rsidP="00BF128C">
      <w:pPr>
        <w:jc w:val="both"/>
        <w:rPr>
          <w:rFonts w:ascii="Arial" w:hAnsi="Arial" w:cs="Arial"/>
          <w:color w:val="000000" w:themeColor="text1"/>
          <w:sz w:val="22"/>
          <w:szCs w:val="22"/>
          <w:lang w:val="hr-HR"/>
        </w:rPr>
      </w:pPr>
    </w:p>
    <w:p w14:paraId="147D540B" w14:textId="77777777" w:rsidR="003A5A40" w:rsidRDefault="003A5A40" w:rsidP="00BF128C">
      <w:pPr>
        <w:jc w:val="both"/>
        <w:rPr>
          <w:rFonts w:ascii="Arial" w:hAnsi="Arial" w:cs="Arial"/>
          <w:color w:val="000000" w:themeColor="text1"/>
          <w:sz w:val="22"/>
          <w:szCs w:val="22"/>
          <w:lang w:val="hr-HR"/>
        </w:rPr>
      </w:pPr>
    </w:p>
    <w:p w14:paraId="5A74B6F0" w14:textId="77777777" w:rsidR="003A5A40" w:rsidRDefault="003A5A40" w:rsidP="00BF128C">
      <w:pPr>
        <w:jc w:val="both"/>
        <w:rPr>
          <w:rFonts w:ascii="Arial" w:hAnsi="Arial" w:cs="Arial"/>
          <w:color w:val="000000" w:themeColor="text1"/>
          <w:sz w:val="22"/>
          <w:szCs w:val="22"/>
          <w:lang w:val="hr-HR"/>
        </w:rPr>
      </w:pPr>
    </w:p>
    <w:p w14:paraId="0271E34D" w14:textId="4A9AF911" w:rsidR="00BF128C" w:rsidRDefault="00BF128C" w:rsidP="00BF128C">
      <w:pPr>
        <w:jc w:val="both"/>
        <w:rPr>
          <w:rFonts w:ascii="Arial" w:hAnsi="Arial" w:cs="Arial"/>
          <w:color w:val="000000" w:themeColor="text1"/>
          <w:sz w:val="22"/>
          <w:szCs w:val="22"/>
          <w:lang w:val="hr-HR"/>
        </w:rPr>
      </w:pPr>
      <w:r w:rsidRPr="00BF128C">
        <w:rPr>
          <w:rFonts w:ascii="Arial" w:hAnsi="Arial" w:cs="Arial"/>
          <w:color w:val="000000" w:themeColor="text1"/>
          <w:sz w:val="22"/>
          <w:szCs w:val="22"/>
          <w:lang w:val="hr-HR"/>
        </w:rPr>
        <w:t>Datum:</w:t>
      </w:r>
    </w:p>
    <w:p w14:paraId="3651DFE3" w14:textId="77777777" w:rsidR="003A5A40" w:rsidRPr="00BF128C" w:rsidRDefault="003A5A40" w:rsidP="00BF128C">
      <w:pPr>
        <w:jc w:val="both"/>
        <w:rPr>
          <w:rFonts w:ascii="Arial" w:hAnsi="Arial" w:cs="Arial"/>
          <w:color w:val="000000" w:themeColor="text1"/>
          <w:sz w:val="22"/>
          <w:szCs w:val="22"/>
          <w:lang w:val="hr-HR"/>
        </w:rPr>
      </w:pPr>
    </w:p>
    <w:p w14:paraId="6629B92B" w14:textId="7E06D1B7" w:rsidR="00BF128C" w:rsidRDefault="00BF128C" w:rsidP="00BF128C">
      <w:pPr>
        <w:jc w:val="both"/>
        <w:rPr>
          <w:rFonts w:ascii="Arial" w:hAnsi="Arial" w:cs="Arial"/>
          <w:color w:val="000000" w:themeColor="text1"/>
          <w:sz w:val="22"/>
          <w:szCs w:val="22"/>
          <w:lang w:val="hr-HR"/>
        </w:rPr>
      </w:pPr>
      <w:r w:rsidRPr="00BF128C">
        <w:rPr>
          <w:rFonts w:ascii="Arial" w:hAnsi="Arial" w:cs="Arial"/>
          <w:color w:val="000000" w:themeColor="text1"/>
          <w:sz w:val="22"/>
          <w:szCs w:val="22"/>
          <w:lang w:val="hr-HR"/>
        </w:rPr>
        <w:t>Ime i prezime podnositelja zahtjeva:</w:t>
      </w:r>
    </w:p>
    <w:p w14:paraId="66A859E8" w14:textId="77777777" w:rsidR="003A5A40" w:rsidRPr="00BF128C" w:rsidRDefault="003A5A40" w:rsidP="00BF128C">
      <w:pPr>
        <w:jc w:val="both"/>
        <w:rPr>
          <w:rFonts w:ascii="Arial" w:hAnsi="Arial" w:cs="Arial"/>
          <w:color w:val="000000" w:themeColor="text1"/>
          <w:sz w:val="22"/>
          <w:szCs w:val="22"/>
          <w:lang w:val="hr-HR"/>
        </w:rPr>
      </w:pPr>
    </w:p>
    <w:p w14:paraId="69B1894D" w14:textId="452E314F" w:rsidR="00BF128C" w:rsidRPr="00BF128C" w:rsidRDefault="00BF128C" w:rsidP="00BF128C">
      <w:pPr>
        <w:jc w:val="both"/>
        <w:rPr>
          <w:rFonts w:ascii="Arial" w:hAnsi="Arial" w:cs="Arial"/>
          <w:color w:val="000000" w:themeColor="text1"/>
          <w:sz w:val="22"/>
          <w:szCs w:val="22"/>
          <w:lang w:val="hr-HR"/>
        </w:rPr>
      </w:pPr>
      <w:r w:rsidRPr="00BF128C">
        <w:rPr>
          <w:rFonts w:ascii="Arial" w:hAnsi="Arial" w:cs="Arial"/>
          <w:color w:val="000000" w:themeColor="text1"/>
          <w:sz w:val="22"/>
          <w:szCs w:val="22"/>
          <w:lang w:val="hr-HR"/>
        </w:rPr>
        <w:t>Vlastoručni potpis:</w:t>
      </w:r>
    </w:p>
    <w:p w14:paraId="18267F90" w14:textId="7977AEF7" w:rsidR="00986E14" w:rsidRDefault="00986E14" w:rsidP="00BF128C">
      <w:pPr>
        <w:jc w:val="both"/>
        <w:rPr>
          <w:rFonts w:ascii="Arial" w:hAnsi="Arial" w:cs="Arial"/>
          <w:color w:val="000000" w:themeColor="text1"/>
          <w:sz w:val="22"/>
          <w:szCs w:val="22"/>
          <w:lang w:val="hr-HR"/>
        </w:rPr>
      </w:pPr>
    </w:p>
    <w:p w14:paraId="7F802C98" w14:textId="043C7E39" w:rsidR="00986E14" w:rsidRPr="00BF128C" w:rsidRDefault="00986E14" w:rsidP="00BF128C">
      <w:pPr>
        <w:jc w:val="both"/>
        <w:rPr>
          <w:rFonts w:ascii="Arial" w:hAnsi="Arial" w:cs="Arial"/>
          <w:color w:val="000000" w:themeColor="text1"/>
          <w:sz w:val="22"/>
          <w:szCs w:val="22"/>
          <w:lang w:val="hr-HR"/>
        </w:rPr>
      </w:pPr>
      <w:r>
        <w:rPr>
          <w:rFonts w:ascii="Arial" w:hAnsi="Arial" w:cs="Arial"/>
          <w:color w:val="000000" w:themeColor="text1"/>
          <w:sz w:val="22"/>
          <w:szCs w:val="22"/>
          <w:lang w:val="hr-HR"/>
        </w:rPr>
        <w:t xml:space="preserve">Pečat organizacije (ako je primjenjivo): </w:t>
      </w:r>
    </w:p>
    <w:p w14:paraId="6CF3A713" w14:textId="77777777" w:rsidR="00BF128C" w:rsidRPr="00774E7E" w:rsidRDefault="00BF128C">
      <w:pPr>
        <w:rPr>
          <w:lang w:val="hr-HR"/>
        </w:rPr>
      </w:pPr>
    </w:p>
    <w:sectPr w:rsidR="00BF128C" w:rsidRPr="00774E7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6286B" w14:textId="77777777" w:rsidR="00E9291C" w:rsidRDefault="00E9291C" w:rsidP="00446C2F">
      <w:r>
        <w:separator/>
      </w:r>
    </w:p>
  </w:endnote>
  <w:endnote w:type="continuationSeparator" w:id="0">
    <w:p w14:paraId="0000567D" w14:textId="77777777" w:rsidR="00E9291C" w:rsidRDefault="00E9291C" w:rsidP="00446C2F">
      <w:r>
        <w:continuationSeparator/>
      </w:r>
    </w:p>
  </w:endnote>
  <w:endnote w:type="continuationNotice" w:id="1">
    <w:p w14:paraId="07BE0884" w14:textId="77777777" w:rsidR="00E9291C" w:rsidRDefault="00E92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4B624" w14:textId="1B70E440" w:rsidR="00A62F64" w:rsidRDefault="00137E0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FC537" w14:textId="77777777" w:rsidR="00E9291C" w:rsidRDefault="00E9291C" w:rsidP="00446C2F">
      <w:r>
        <w:separator/>
      </w:r>
    </w:p>
  </w:footnote>
  <w:footnote w:type="continuationSeparator" w:id="0">
    <w:p w14:paraId="4F5DDBD8" w14:textId="77777777" w:rsidR="00E9291C" w:rsidRDefault="00E9291C" w:rsidP="00446C2F">
      <w:r>
        <w:continuationSeparator/>
      </w:r>
    </w:p>
  </w:footnote>
  <w:footnote w:type="continuationNotice" w:id="1">
    <w:p w14:paraId="34C52A60" w14:textId="77777777" w:rsidR="00E9291C" w:rsidRDefault="00E92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A8A35" w14:textId="48E7DFC2" w:rsidR="00446C2F" w:rsidRDefault="00A62F64" w:rsidP="00EE0C09">
    <w:pPr>
      <w:pStyle w:val="Header"/>
      <w:tabs>
        <w:tab w:val="left" w:pos="195"/>
      </w:tabs>
      <w:jc w:val="righ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BB251E"/>
    <w:multiLevelType w:val="hybridMultilevel"/>
    <w:tmpl w:val="D73CC9EA"/>
    <w:lvl w:ilvl="0" w:tplc="78F6E0F6">
      <w:numFmt w:val="bullet"/>
      <w:lvlText w:val="-"/>
      <w:lvlJc w:val="left"/>
      <w:pPr>
        <w:ind w:left="360" w:hanging="360"/>
      </w:pPr>
      <w:rPr>
        <w:rFonts w:ascii="Arial" w:eastAsiaTheme="minorHAnsi"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wMDa1NDOyMDcxsTRQ0lEKTi0uzszPAykwqgUAYAWivCwAAAA="/>
  </w:docVars>
  <w:rsids>
    <w:rsidRoot w:val="00774E7E"/>
    <w:rsid w:val="00054223"/>
    <w:rsid w:val="00094D8B"/>
    <w:rsid w:val="000D5A00"/>
    <w:rsid w:val="00137E07"/>
    <w:rsid w:val="00154A35"/>
    <w:rsid w:val="001E423C"/>
    <w:rsid w:val="00261DC6"/>
    <w:rsid w:val="00274C58"/>
    <w:rsid w:val="002B4733"/>
    <w:rsid w:val="003A5A40"/>
    <w:rsid w:val="00446C2F"/>
    <w:rsid w:val="00466C5D"/>
    <w:rsid w:val="004B7F57"/>
    <w:rsid w:val="00655CC7"/>
    <w:rsid w:val="00714B73"/>
    <w:rsid w:val="0076610E"/>
    <w:rsid w:val="00774E7E"/>
    <w:rsid w:val="008D72B4"/>
    <w:rsid w:val="00946DC7"/>
    <w:rsid w:val="00954B3A"/>
    <w:rsid w:val="00986E14"/>
    <w:rsid w:val="009C7AFD"/>
    <w:rsid w:val="009D5269"/>
    <w:rsid w:val="00A62F64"/>
    <w:rsid w:val="00B42305"/>
    <w:rsid w:val="00BF128C"/>
    <w:rsid w:val="00C6446C"/>
    <w:rsid w:val="00C87D41"/>
    <w:rsid w:val="00CA1F6A"/>
    <w:rsid w:val="00D11536"/>
    <w:rsid w:val="00E07B7D"/>
    <w:rsid w:val="00E9291C"/>
    <w:rsid w:val="00EE0C09"/>
    <w:rsid w:val="00FD1609"/>
    <w:rsid w:val="00FE104A"/>
    <w:rsid w:val="33C9CC0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F9306"/>
  <w15:chartTrackingRefBased/>
  <w15:docId w15:val="{A4D32BF8-559B-4EB2-839C-F2E8FEEA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E7E"/>
    <w:pPr>
      <w:spacing w:after="0" w:line="240" w:lineRule="auto"/>
    </w:pPr>
    <w:rPr>
      <w:sz w:val="24"/>
      <w:szCs w:val="24"/>
      <w:lang w:val="en-US"/>
    </w:rPr>
  </w:style>
  <w:style w:type="paragraph" w:styleId="Heading2">
    <w:name w:val="heading 2"/>
    <w:basedOn w:val="Normal"/>
    <w:next w:val="Normal"/>
    <w:link w:val="Heading2Char"/>
    <w:uiPriority w:val="9"/>
    <w:unhideWhenUsed/>
    <w:qFormat/>
    <w:rsid w:val="00446C2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E7E"/>
    <w:rPr>
      <w:color w:val="0563C1" w:themeColor="hyperlink"/>
      <w:u w:val="single"/>
    </w:rPr>
  </w:style>
  <w:style w:type="paragraph" w:styleId="ListParagraph">
    <w:name w:val="List Paragraph"/>
    <w:basedOn w:val="Normal"/>
    <w:uiPriority w:val="34"/>
    <w:qFormat/>
    <w:rsid w:val="00774E7E"/>
    <w:pPr>
      <w:ind w:left="720"/>
      <w:contextualSpacing/>
    </w:pPr>
  </w:style>
  <w:style w:type="character" w:styleId="CommentReference">
    <w:name w:val="annotation reference"/>
    <w:basedOn w:val="DefaultParagraphFont"/>
    <w:uiPriority w:val="99"/>
    <w:semiHidden/>
    <w:unhideWhenUsed/>
    <w:rsid w:val="00774E7E"/>
    <w:rPr>
      <w:sz w:val="16"/>
      <w:szCs w:val="16"/>
    </w:rPr>
  </w:style>
  <w:style w:type="paragraph" w:styleId="CommentText">
    <w:name w:val="annotation text"/>
    <w:basedOn w:val="Normal"/>
    <w:link w:val="CommentTextChar"/>
    <w:uiPriority w:val="99"/>
    <w:semiHidden/>
    <w:unhideWhenUsed/>
    <w:rsid w:val="00774E7E"/>
    <w:rPr>
      <w:sz w:val="20"/>
      <w:szCs w:val="20"/>
    </w:rPr>
  </w:style>
  <w:style w:type="character" w:customStyle="1" w:styleId="CommentTextChar">
    <w:name w:val="Comment Text Char"/>
    <w:basedOn w:val="DefaultParagraphFont"/>
    <w:link w:val="CommentText"/>
    <w:uiPriority w:val="99"/>
    <w:semiHidden/>
    <w:rsid w:val="00774E7E"/>
    <w:rPr>
      <w:sz w:val="20"/>
      <w:szCs w:val="20"/>
      <w:lang w:val="en-US"/>
    </w:rPr>
  </w:style>
  <w:style w:type="character" w:styleId="UnresolvedMention">
    <w:name w:val="Unresolved Mention"/>
    <w:basedOn w:val="DefaultParagraphFont"/>
    <w:uiPriority w:val="99"/>
    <w:semiHidden/>
    <w:unhideWhenUsed/>
    <w:rsid w:val="00774E7E"/>
    <w:rPr>
      <w:color w:val="605E5C"/>
      <w:shd w:val="clear" w:color="auto" w:fill="E1DFDD"/>
    </w:rPr>
  </w:style>
  <w:style w:type="paragraph" w:styleId="Header">
    <w:name w:val="header"/>
    <w:basedOn w:val="Normal"/>
    <w:link w:val="HeaderChar"/>
    <w:uiPriority w:val="99"/>
    <w:unhideWhenUsed/>
    <w:rsid w:val="00446C2F"/>
    <w:pPr>
      <w:tabs>
        <w:tab w:val="center" w:pos="4536"/>
        <w:tab w:val="right" w:pos="9072"/>
      </w:tabs>
    </w:pPr>
  </w:style>
  <w:style w:type="character" w:customStyle="1" w:styleId="HeaderChar">
    <w:name w:val="Header Char"/>
    <w:basedOn w:val="DefaultParagraphFont"/>
    <w:link w:val="Header"/>
    <w:uiPriority w:val="99"/>
    <w:rsid w:val="00446C2F"/>
    <w:rPr>
      <w:sz w:val="24"/>
      <w:szCs w:val="24"/>
      <w:lang w:val="en-US"/>
    </w:rPr>
  </w:style>
  <w:style w:type="paragraph" w:styleId="Footer">
    <w:name w:val="footer"/>
    <w:basedOn w:val="Normal"/>
    <w:link w:val="FooterChar"/>
    <w:uiPriority w:val="99"/>
    <w:unhideWhenUsed/>
    <w:rsid w:val="00446C2F"/>
    <w:pPr>
      <w:tabs>
        <w:tab w:val="center" w:pos="4536"/>
        <w:tab w:val="right" w:pos="9072"/>
      </w:tabs>
    </w:pPr>
  </w:style>
  <w:style w:type="character" w:customStyle="1" w:styleId="FooterChar">
    <w:name w:val="Footer Char"/>
    <w:basedOn w:val="DefaultParagraphFont"/>
    <w:link w:val="Footer"/>
    <w:uiPriority w:val="99"/>
    <w:rsid w:val="00446C2F"/>
    <w:rPr>
      <w:sz w:val="24"/>
      <w:szCs w:val="24"/>
      <w:lang w:val="en-US"/>
    </w:rPr>
  </w:style>
  <w:style w:type="character" w:customStyle="1" w:styleId="Heading2Char">
    <w:name w:val="Heading 2 Char"/>
    <w:basedOn w:val="DefaultParagraphFont"/>
    <w:link w:val="Heading2"/>
    <w:uiPriority w:val="9"/>
    <w:rsid w:val="00446C2F"/>
    <w:rPr>
      <w:rFonts w:asciiTheme="majorHAnsi" w:eastAsiaTheme="majorEastAsia" w:hAnsiTheme="majorHAnsi" w:cstheme="majorBidi"/>
      <w:color w:val="2F5496" w:themeColor="accent1" w:themeShade="BF"/>
      <w:sz w:val="26"/>
      <w:szCs w:val="26"/>
      <w:lang w:val="en-US"/>
    </w:rPr>
  </w:style>
  <w:style w:type="table" w:styleId="TableGrid">
    <w:name w:val="Table Grid"/>
    <w:basedOn w:val="TableNormal"/>
    <w:uiPriority w:val="59"/>
    <w:rsid w:val="00BF128C"/>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E104A"/>
    <w:rPr>
      <w:b/>
      <w:bCs/>
    </w:rPr>
  </w:style>
  <w:style w:type="character" w:customStyle="1" w:styleId="CommentSubjectChar">
    <w:name w:val="Comment Subject Char"/>
    <w:basedOn w:val="CommentTextChar"/>
    <w:link w:val="CommentSubject"/>
    <w:uiPriority w:val="99"/>
    <w:semiHidden/>
    <w:rsid w:val="00FE104A"/>
    <w:rPr>
      <w:b/>
      <w:bCs/>
      <w:sz w:val="20"/>
      <w:szCs w:val="20"/>
      <w:lang w:val="en-US"/>
    </w:rPr>
  </w:style>
  <w:style w:type="paragraph" w:styleId="Revision">
    <w:name w:val="Revision"/>
    <w:hidden/>
    <w:uiPriority w:val="99"/>
    <w:semiHidden/>
    <w:rsid w:val="00FE104A"/>
    <w:pPr>
      <w:spacing w:after="0" w:line="240" w:lineRule="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ladi@ampeu.h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6" ma:contentTypeDescription="Create a new document." ma:contentTypeScope="" ma:versionID="5bf40a82b44ae1d0509b2819b23bac8e">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01e4f007f4ffa6327b7d2d6c7dfcc37d"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07B9A7-6025-422F-B0B1-407C70246767}"/>
</file>

<file path=customXml/itemProps2.xml><?xml version="1.0" encoding="utf-8"?>
<ds:datastoreItem xmlns:ds="http://schemas.openxmlformats.org/officeDocument/2006/customXml" ds:itemID="{A989637E-6328-4FE0-A486-DF33B6747BA8}">
  <ds:schemaRefs>
    <ds:schemaRef ds:uri="http://schemas.microsoft.com/sharepoint/v3/contenttype/forms"/>
  </ds:schemaRefs>
</ds:datastoreItem>
</file>

<file path=customXml/itemProps3.xml><?xml version="1.0" encoding="utf-8"?>
<ds:datastoreItem xmlns:ds="http://schemas.openxmlformats.org/officeDocument/2006/customXml" ds:itemID="{0C7E6D3E-DA60-4BE7-9FFE-9ECC850584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Kovač</dc:creator>
  <cp:keywords/>
  <dc:description/>
  <cp:lastModifiedBy>Ines Kovač</cp:lastModifiedBy>
  <cp:revision>7</cp:revision>
  <dcterms:created xsi:type="dcterms:W3CDTF">2022-03-02T12:34:00Z</dcterms:created>
  <dcterms:modified xsi:type="dcterms:W3CDTF">2022-03-03T08:29:00Z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0x010100B1B56C2682F3464BA9601343A25F29F2</vt:lpwstr>
  </property>
</Properties>
</file>